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FA263" w14:textId="44B53167" w:rsidR="00C528BA" w:rsidRDefault="003C41F7" w:rsidP="00C528BA">
      <w:pPr>
        <w:pStyle w:val="a7"/>
        <w:rPr>
          <w:rFonts w:eastAsiaTheme="minorEastAsia"/>
          <w:sz w:val="22"/>
          <w:szCs w:val="22"/>
          <w:lang w:val="en-GB" w:eastAsia="zh-CN"/>
        </w:rPr>
      </w:pPr>
      <w:r>
        <w:rPr>
          <w:rFonts w:eastAsiaTheme="minorEastAsia" w:hint="eastAsia"/>
          <w:sz w:val="22"/>
          <w:szCs w:val="22"/>
          <w:lang w:val="en-GB" w:eastAsia="zh-CN"/>
        </w:rPr>
        <w:t>1</w:t>
      </w:r>
      <w:r w:rsidR="00C528BA">
        <w:rPr>
          <w:sz w:val="22"/>
          <w:szCs w:val="22"/>
          <w:lang w:val="en-GB"/>
        </w:rPr>
        <w:t>3GPP TSG-RAN WG</w:t>
      </w:r>
      <w:r w:rsidR="008E48A1">
        <w:rPr>
          <w:rFonts w:eastAsiaTheme="minorEastAsia" w:hint="eastAsia"/>
          <w:sz w:val="22"/>
          <w:szCs w:val="22"/>
          <w:lang w:val="en-GB" w:eastAsia="zh-CN"/>
        </w:rPr>
        <w:t>3</w:t>
      </w:r>
      <w:r w:rsidR="00C528BA">
        <w:rPr>
          <w:rFonts w:eastAsia="宋体"/>
          <w:sz w:val="22"/>
          <w:szCs w:val="22"/>
          <w:lang w:val="en-GB" w:eastAsia="zh-CN"/>
        </w:rPr>
        <w:t xml:space="preserve"> Meeting #1</w:t>
      </w:r>
      <w:r w:rsidR="00C528BA">
        <w:rPr>
          <w:rFonts w:eastAsia="宋体" w:hint="eastAsia"/>
          <w:sz w:val="22"/>
          <w:szCs w:val="22"/>
          <w:lang w:val="en-GB" w:eastAsia="zh-CN"/>
        </w:rPr>
        <w:t>2</w:t>
      </w:r>
      <w:r w:rsidR="008E48A1">
        <w:rPr>
          <w:rFonts w:eastAsia="宋体" w:hint="eastAsia"/>
          <w:sz w:val="22"/>
          <w:szCs w:val="22"/>
          <w:lang w:val="en-GB" w:eastAsia="zh-CN"/>
        </w:rPr>
        <w:t>3</w:t>
      </w:r>
      <w:r w:rsidR="00C528BA">
        <w:rPr>
          <w:rFonts w:eastAsia="宋体" w:hint="eastAsia"/>
          <w:sz w:val="22"/>
          <w:szCs w:val="22"/>
          <w:lang w:val="en-GB" w:eastAsia="zh-CN"/>
        </w:rPr>
        <w:t>bis</w:t>
      </w:r>
      <w:r w:rsidR="00C528BA">
        <w:rPr>
          <w:sz w:val="22"/>
          <w:szCs w:val="22"/>
          <w:lang w:val="en-GB"/>
        </w:rPr>
        <w:t xml:space="preserve">          </w:t>
      </w:r>
      <w:r w:rsidR="00C528BA">
        <w:rPr>
          <w:rFonts w:eastAsia="宋体"/>
          <w:sz w:val="22"/>
          <w:szCs w:val="22"/>
          <w:lang w:val="en-GB" w:eastAsia="zh-CN"/>
        </w:rPr>
        <w:t xml:space="preserve">        </w:t>
      </w:r>
      <w:r w:rsidR="00C528BA">
        <w:rPr>
          <w:rFonts w:eastAsia="宋体" w:hint="eastAsia"/>
          <w:sz w:val="22"/>
          <w:szCs w:val="22"/>
          <w:lang w:eastAsia="zh-CN"/>
        </w:rPr>
        <w:t xml:space="preserve">                             </w:t>
      </w:r>
      <w:r w:rsidR="008E48A1">
        <w:rPr>
          <w:rFonts w:eastAsia="宋体" w:hint="eastAsia"/>
          <w:sz w:val="22"/>
          <w:szCs w:val="22"/>
          <w:lang w:eastAsia="zh-CN"/>
        </w:rPr>
        <w:t xml:space="preserve">            </w:t>
      </w:r>
      <w:r w:rsidR="00C528BA">
        <w:rPr>
          <w:rFonts w:eastAsia="宋体" w:hint="eastAsia"/>
          <w:sz w:val="22"/>
          <w:szCs w:val="22"/>
          <w:lang w:val="en-GB" w:eastAsia="zh-CN"/>
        </w:rPr>
        <w:t xml:space="preserve"> </w:t>
      </w:r>
      <w:r w:rsidR="00EC7096">
        <w:rPr>
          <w:rFonts w:eastAsia="宋体"/>
          <w:sz w:val="22"/>
          <w:szCs w:val="22"/>
          <w:lang w:val="en-GB" w:eastAsia="zh-CN"/>
        </w:rPr>
        <w:t xml:space="preserve">   </w:t>
      </w:r>
      <w:r w:rsidR="00C528BA" w:rsidRPr="008C543D">
        <w:rPr>
          <w:rFonts w:eastAsia="宋体" w:hint="eastAsia"/>
          <w:sz w:val="22"/>
          <w:szCs w:val="22"/>
          <w:lang w:val="en-GB" w:eastAsia="zh-CN"/>
        </w:rPr>
        <w:t>R</w:t>
      </w:r>
      <w:r w:rsidR="00D35608">
        <w:rPr>
          <w:rFonts w:eastAsia="宋体" w:hint="eastAsia"/>
          <w:sz w:val="22"/>
          <w:szCs w:val="22"/>
          <w:lang w:val="en-GB" w:eastAsia="zh-CN"/>
        </w:rPr>
        <w:t>3</w:t>
      </w:r>
      <w:r w:rsidR="00C528BA" w:rsidRPr="008C543D">
        <w:rPr>
          <w:rFonts w:eastAsia="宋体" w:hint="eastAsia"/>
          <w:sz w:val="22"/>
          <w:szCs w:val="22"/>
          <w:lang w:val="en-GB" w:eastAsia="zh-CN"/>
        </w:rPr>
        <w:t>-2</w:t>
      </w:r>
      <w:r w:rsidR="00C528BA">
        <w:rPr>
          <w:rFonts w:eastAsia="宋体" w:hint="eastAsia"/>
          <w:sz w:val="22"/>
          <w:szCs w:val="22"/>
          <w:lang w:val="en-GB" w:eastAsia="zh-CN"/>
        </w:rPr>
        <w:t>4</w:t>
      </w:r>
      <w:r w:rsidR="00EC7096">
        <w:rPr>
          <w:rFonts w:eastAsia="宋体"/>
          <w:sz w:val="22"/>
          <w:szCs w:val="22"/>
          <w:lang w:val="en-GB" w:eastAsia="zh-CN"/>
        </w:rPr>
        <w:t>1546</w:t>
      </w:r>
    </w:p>
    <w:p w14:paraId="3F35A5E7" w14:textId="77777777" w:rsidR="00311174" w:rsidRPr="00311174" w:rsidRDefault="00C528BA" w:rsidP="00C528BA">
      <w:pPr>
        <w:pStyle w:val="a7"/>
        <w:rPr>
          <w:rFonts w:eastAsiaTheme="minorEastAsia"/>
          <w:sz w:val="22"/>
          <w:szCs w:val="22"/>
          <w:lang w:eastAsia="zh-CN"/>
        </w:rPr>
      </w:pPr>
      <w:r>
        <w:rPr>
          <w:rFonts w:eastAsiaTheme="minorEastAsia" w:hint="eastAsia"/>
          <w:sz w:val="22"/>
          <w:szCs w:val="22"/>
          <w:lang w:val="en-GB" w:eastAsia="zh-CN"/>
        </w:rPr>
        <w:t>ChangSha, China</w:t>
      </w:r>
      <w:r>
        <w:rPr>
          <w:rFonts w:eastAsiaTheme="minorEastAsia"/>
          <w:sz w:val="22"/>
          <w:szCs w:val="22"/>
          <w:lang w:val="en-GB" w:eastAsia="zh-CN"/>
        </w:rPr>
        <w:t xml:space="preserve">, </w:t>
      </w:r>
      <w:r>
        <w:rPr>
          <w:rFonts w:eastAsiaTheme="minorEastAsia" w:hint="eastAsia"/>
          <w:sz w:val="22"/>
          <w:szCs w:val="22"/>
          <w:lang w:val="en-GB" w:eastAsia="zh-CN"/>
        </w:rPr>
        <w:t>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 xml:space="preserve">April, </w:t>
      </w:r>
      <w:r>
        <w:rPr>
          <w:rFonts w:eastAsiaTheme="minorEastAsia"/>
          <w:sz w:val="22"/>
          <w:szCs w:val="22"/>
          <w:lang w:val="en-GB" w:eastAsia="zh-CN"/>
        </w:rPr>
        <w:t>202</w:t>
      </w:r>
      <w:r>
        <w:rPr>
          <w:rFonts w:eastAsiaTheme="minorEastAsia" w:hint="eastAsia"/>
          <w:sz w:val="22"/>
          <w:szCs w:val="22"/>
          <w:lang w:val="en-GB" w:eastAsia="zh-CN"/>
        </w:rPr>
        <w:t>4</w:t>
      </w:r>
    </w:p>
    <w:p w14:paraId="082A652A"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5D77B25B"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4022C71" w14:textId="77777777" w:rsidR="00880E6B" w:rsidRPr="00311174"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27F6B">
        <w:rPr>
          <w:rFonts w:cs="Arial"/>
          <w:sz w:val="22"/>
          <w:szCs w:val="22"/>
        </w:rPr>
        <w:t>Disc</w:t>
      </w:r>
      <w:r w:rsidR="00027F6B" w:rsidRPr="00027F6B">
        <w:rPr>
          <w:rFonts w:cs="Arial"/>
          <w:sz w:val="22"/>
          <w:szCs w:val="22"/>
        </w:rPr>
        <w:t>ussion on support</w:t>
      </w:r>
      <w:r w:rsidR="00311174">
        <w:rPr>
          <w:rFonts w:eastAsiaTheme="minorEastAsia" w:cs="Arial" w:hint="eastAsia"/>
          <w:sz w:val="22"/>
          <w:szCs w:val="22"/>
          <w:lang w:eastAsia="zh-CN"/>
        </w:rPr>
        <w:t xml:space="preserve"> </w:t>
      </w:r>
      <w:bookmarkStart w:id="1" w:name="OLE_LINK6"/>
      <w:bookmarkStart w:id="2" w:name="OLE_LINK7"/>
      <w:r w:rsidR="006B5B43" w:rsidRPr="006B5B43">
        <w:rPr>
          <w:rFonts w:eastAsiaTheme="minorEastAsia" w:cs="Arial"/>
          <w:sz w:val="22"/>
          <w:szCs w:val="22"/>
          <w:lang w:eastAsia="zh-CN"/>
        </w:rPr>
        <w:t>on-demand SSB SCell operation</w:t>
      </w:r>
      <w:bookmarkEnd w:id="1"/>
      <w:bookmarkEnd w:id="2"/>
    </w:p>
    <w:p w14:paraId="726FCDA7" w14:textId="39F1D017"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48693F">
        <w:rPr>
          <w:rFonts w:eastAsiaTheme="minorEastAsia" w:cs="Arial" w:hint="eastAsia"/>
          <w:sz w:val="22"/>
          <w:szCs w:val="22"/>
          <w:lang w:eastAsia="zh-CN"/>
        </w:rPr>
        <w:t>1</w:t>
      </w:r>
      <w:r w:rsidR="005E070B">
        <w:rPr>
          <w:rFonts w:eastAsiaTheme="minorEastAsia" w:cs="Arial" w:hint="eastAsia"/>
          <w:sz w:val="22"/>
          <w:szCs w:val="22"/>
          <w:lang w:eastAsia="zh-CN"/>
        </w:rPr>
        <w:t>7</w:t>
      </w:r>
      <w:r w:rsidR="00077063">
        <w:rPr>
          <w:rFonts w:eastAsiaTheme="minorEastAsia" w:cs="Arial" w:hint="eastAsia"/>
          <w:sz w:val="22"/>
          <w:szCs w:val="22"/>
          <w:lang w:eastAsia="zh-CN"/>
        </w:rPr>
        <w:t>.</w:t>
      </w:r>
      <w:r w:rsidR="006B5B43">
        <w:rPr>
          <w:rFonts w:eastAsiaTheme="minorEastAsia" w:cs="Arial" w:hint="eastAsia"/>
          <w:sz w:val="22"/>
          <w:szCs w:val="22"/>
          <w:lang w:eastAsia="zh-CN"/>
        </w:rPr>
        <w:t>2</w:t>
      </w:r>
    </w:p>
    <w:p w14:paraId="4631815E"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743CDD2B" w14:textId="77777777" w:rsidR="004A7AA3" w:rsidRPr="00E2577D" w:rsidRDefault="004A7AA3" w:rsidP="004A7AA3">
      <w:pPr>
        <w:pBdr>
          <w:bottom w:val="single" w:sz="4" w:space="1" w:color="auto"/>
        </w:pBdr>
        <w:tabs>
          <w:tab w:val="left" w:pos="2552"/>
        </w:tabs>
        <w:jc w:val="both"/>
      </w:pPr>
    </w:p>
    <w:p w14:paraId="5DFDBBA5"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6A14A10D" w14:textId="4578839A" w:rsidR="00311174" w:rsidRDefault="00BB2199" w:rsidP="000318A1">
      <w:pPr>
        <w:pStyle w:val="a2"/>
        <w:spacing w:before="120"/>
        <w:rPr>
          <w:rFonts w:eastAsia="宋体"/>
          <w:lang w:val="en-GB" w:eastAsia="zh-CN"/>
        </w:rPr>
      </w:pPr>
      <w:r>
        <w:rPr>
          <w:rFonts w:eastAsia="宋体"/>
          <w:lang w:val="en-GB" w:eastAsia="zh-CN"/>
        </w:rPr>
        <w:t xml:space="preserve">For </w:t>
      </w:r>
      <w:r w:rsidR="00BB7F3B">
        <w:rPr>
          <w:rFonts w:eastAsia="宋体" w:hint="eastAsia"/>
          <w:lang w:val="en-GB" w:eastAsia="zh-CN"/>
        </w:rPr>
        <w:t xml:space="preserve">NES </w:t>
      </w:r>
      <w:r w:rsidR="00F73797" w:rsidRPr="00F73797">
        <w:rPr>
          <w:rFonts w:eastAsia="宋体"/>
          <w:lang w:val="en-GB" w:eastAsia="zh-CN"/>
        </w:rPr>
        <w:t>on-demand SSB SCell operation</w:t>
      </w:r>
      <w:r>
        <w:rPr>
          <w:rFonts w:eastAsia="宋体"/>
          <w:lang w:val="en-GB" w:eastAsia="zh-CN"/>
        </w:rPr>
        <w:t xml:space="preserve"> </w:t>
      </w:r>
      <w:r w:rsidR="00BB7F3B">
        <w:rPr>
          <w:rFonts w:eastAsia="宋体" w:hint="eastAsia"/>
          <w:lang w:val="en-GB" w:eastAsia="zh-CN"/>
        </w:rPr>
        <w:t>topic, the WID</w:t>
      </w:r>
      <w:r w:rsidR="009E64EE">
        <w:rPr>
          <w:rFonts w:eastAsia="宋体"/>
          <w:lang w:val="en-GB" w:eastAsia="zh-CN"/>
        </w:rPr>
        <w:fldChar w:fldCharType="begin"/>
      </w:r>
      <w:r w:rsidR="009E64EE">
        <w:rPr>
          <w:rFonts w:eastAsia="宋体"/>
          <w:lang w:val="en-GB" w:eastAsia="zh-CN"/>
        </w:rPr>
        <w:instrText xml:space="preserve"> </w:instrText>
      </w:r>
      <w:r w:rsidR="009E64EE">
        <w:rPr>
          <w:rFonts w:eastAsia="宋体" w:hint="eastAsia"/>
          <w:lang w:val="en-GB" w:eastAsia="zh-CN"/>
        </w:rPr>
        <w:instrText>REF _Ref163398954 \r \h</w:instrText>
      </w:r>
      <w:r w:rsidR="009E64EE">
        <w:rPr>
          <w:rFonts w:eastAsia="宋体"/>
          <w:lang w:val="en-GB" w:eastAsia="zh-CN"/>
        </w:rPr>
        <w:instrText xml:space="preserve"> </w:instrText>
      </w:r>
      <w:r w:rsidR="009E64EE">
        <w:rPr>
          <w:rFonts w:eastAsia="宋体"/>
          <w:lang w:val="en-GB" w:eastAsia="zh-CN"/>
        </w:rPr>
      </w:r>
      <w:r w:rsidR="009E64EE">
        <w:rPr>
          <w:rFonts w:eastAsia="宋体"/>
          <w:lang w:val="en-GB" w:eastAsia="zh-CN"/>
        </w:rPr>
        <w:fldChar w:fldCharType="separate"/>
      </w:r>
      <w:r w:rsidR="009E64EE">
        <w:rPr>
          <w:rFonts w:eastAsia="宋体"/>
          <w:lang w:val="en-GB" w:eastAsia="zh-CN"/>
        </w:rPr>
        <w:t>[1]</w:t>
      </w:r>
      <w:r w:rsidR="009E64EE">
        <w:rPr>
          <w:rFonts w:eastAsia="宋体"/>
          <w:lang w:val="en-GB" w:eastAsia="zh-CN"/>
        </w:rPr>
        <w:fldChar w:fldCharType="end"/>
      </w:r>
      <w:r w:rsidR="00BB7F3B">
        <w:rPr>
          <w:rFonts w:eastAsia="宋体" w:hint="eastAsia"/>
          <w:lang w:val="en-GB" w:eastAsia="zh-CN"/>
        </w:rPr>
        <w:t xml:space="preserve"> content is as follows:</w:t>
      </w:r>
    </w:p>
    <w:tbl>
      <w:tblPr>
        <w:tblStyle w:val="ac"/>
        <w:tblW w:w="0" w:type="auto"/>
        <w:tblInd w:w="108" w:type="dxa"/>
        <w:tblLook w:val="04A0" w:firstRow="1" w:lastRow="0" w:firstColumn="1" w:lastColumn="0" w:noHBand="0" w:noVBand="1"/>
      </w:tblPr>
      <w:tblGrid>
        <w:gridCol w:w="9178"/>
      </w:tblGrid>
      <w:tr w:rsidR="0008094F" w14:paraId="6E856D0D" w14:textId="77777777" w:rsidTr="00027F6B">
        <w:trPr>
          <w:trHeight w:val="2098"/>
        </w:trPr>
        <w:tc>
          <w:tcPr>
            <w:tcW w:w="9178" w:type="dxa"/>
          </w:tcPr>
          <w:p w14:paraId="34735015" w14:textId="77777777" w:rsidR="006B5B43" w:rsidRDefault="006B5B43" w:rsidP="006B5B43">
            <w:pPr>
              <w:overflowPunct w:val="0"/>
              <w:autoSpaceDE w:val="0"/>
              <w:autoSpaceDN w:val="0"/>
              <w:adjustRightInd w:val="0"/>
              <w:spacing w:beforeLines="50" w:before="120" w:afterLines="50" w:after="120"/>
              <w:jc w:val="both"/>
            </w:pPr>
            <w:r>
              <w:t>Specify procedures and signaling method(s) to support on-demand SSB SCell operation for UEs in connected mode configured with CA, for both intra-/inter-band CA. [RAN1/2/3/4]</w:t>
            </w:r>
          </w:p>
          <w:p w14:paraId="46D3FFBC" w14:textId="77777777" w:rsidR="006B5B43" w:rsidRDefault="006B5B43" w:rsidP="006B5B43">
            <w:pPr>
              <w:overflowPunct w:val="0"/>
              <w:autoSpaceDE w:val="0"/>
              <w:autoSpaceDN w:val="0"/>
              <w:adjustRightInd w:val="0"/>
              <w:spacing w:beforeLines="50" w:before="120" w:afterLines="50" w:after="120"/>
              <w:jc w:val="both"/>
            </w:pPr>
            <w:r>
              <w:t>-</w:t>
            </w:r>
            <w:r>
              <w:tab/>
              <w:t>Specify triggering method(s) (select from UE uplink wake-up-signal using an existing signal/channel, cell on/off indication via backhaul, Scell activation/deactivation signaling)</w:t>
            </w:r>
          </w:p>
          <w:p w14:paraId="4E069B6C" w14:textId="77777777" w:rsidR="006B5B43" w:rsidRDefault="006B5B43" w:rsidP="006B5B43">
            <w:pPr>
              <w:overflowPunct w:val="0"/>
              <w:autoSpaceDE w:val="0"/>
              <w:autoSpaceDN w:val="0"/>
              <w:adjustRightInd w:val="0"/>
              <w:spacing w:beforeLines="50" w:before="120" w:afterLines="50" w:after="120"/>
              <w:jc w:val="both"/>
            </w:pPr>
            <w:r>
              <w:t>-</w:t>
            </w:r>
            <w:r>
              <w:tab/>
              <w:t>Note1: On-demand SSB transmission can be used by UE for at least SCell time/frequency synchronization, L1/L3 measurements and SCell activation, and is supported for FR1 and FR2 in non-shared spectrum.</w:t>
            </w:r>
          </w:p>
        </w:tc>
      </w:tr>
    </w:tbl>
    <w:p w14:paraId="0FB57E5E" w14:textId="77777777" w:rsidR="00AC4D72" w:rsidRPr="00254760" w:rsidRDefault="00AC4D72" w:rsidP="00AC4D72">
      <w:pPr>
        <w:pStyle w:val="a2"/>
        <w:spacing w:before="120"/>
        <w:rPr>
          <w:rFonts w:eastAsiaTheme="minorEastAsia"/>
          <w:lang w:val="en-GB" w:eastAsia="zh-CN"/>
        </w:rPr>
      </w:pPr>
      <w:r>
        <w:rPr>
          <w:rFonts w:eastAsia="宋体" w:hint="eastAsia"/>
          <w:lang w:val="en-GB" w:eastAsia="zh-CN"/>
        </w:rPr>
        <w:t xml:space="preserve">In this contribution, </w:t>
      </w:r>
      <w:bookmarkStart w:id="5" w:name="OLE_LINK5"/>
      <w:bookmarkStart w:id="6" w:name="OLE_LINK8"/>
      <w:r w:rsidR="0042518D">
        <w:rPr>
          <w:rFonts w:eastAsia="宋体" w:hint="eastAsia"/>
          <w:lang w:val="en-GB" w:eastAsia="zh-CN"/>
        </w:rPr>
        <w:t>we</w:t>
      </w:r>
      <w:r w:rsidR="000318A1">
        <w:rPr>
          <w:rFonts w:eastAsia="宋体" w:hint="eastAsia"/>
          <w:lang w:val="en-GB" w:eastAsia="zh-CN"/>
        </w:rPr>
        <w:t xml:space="preserve"> will</w:t>
      </w:r>
      <w:r w:rsidR="0042518D">
        <w:rPr>
          <w:rFonts w:eastAsia="宋体" w:hint="eastAsia"/>
          <w:lang w:val="en-GB" w:eastAsia="zh-CN"/>
        </w:rPr>
        <w:t xml:space="preserve"> </w:t>
      </w:r>
      <w:r w:rsidR="000318A1">
        <w:rPr>
          <w:rFonts w:eastAsia="宋体" w:hint="eastAsia"/>
          <w:lang w:val="en-GB" w:eastAsia="zh-CN"/>
        </w:rPr>
        <w:t xml:space="preserve">discuss </w:t>
      </w:r>
      <w:r w:rsidR="00BB7F3B">
        <w:rPr>
          <w:rFonts w:eastAsia="宋体" w:hint="eastAsia"/>
          <w:lang w:val="en-GB" w:eastAsia="zh-CN"/>
        </w:rPr>
        <w:t>the scenarios and potential issue</w:t>
      </w:r>
      <w:r w:rsidR="00586A87">
        <w:rPr>
          <w:rFonts w:eastAsia="宋体" w:hint="eastAsia"/>
          <w:lang w:val="en-GB" w:eastAsia="zh-CN"/>
        </w:rPr>
        <w:t>s</w:t>
      </w:r>
      <w:r w:rsidR="00BB7F3B">
        <w:rPr>
          <w:rFonts w:eastAsia="宋体" w:hint="eastAsia"/>
          <w:lang w:val="en-GB" w:eastAsia="zh-CN"/>
        </w:rPr>
        <w:t xml:space="preserve"> on </w:t>
      </w:r>
      <w:r w:rsidR="006B5B43" w:rsidRPr="006B5B43">
        <w:rPr>
          <w:rFonts w:eastAsia="宋体"/>
          <w:lang w:val="en-GB" w:eastAsia="zh-CN"/>
        </w:rPr>
        <w:t>on-demand SSB SCell operation</w:t>
      </w:r>
      <w:r w:rsidR="00BB7F3B">
        <w:rPr>
          <w:rFonts w:eastAsia="宋体" w:hint="eastAsia"/>
          <w:lang w:val="en-GB" w:eastAsia="zh-CN"/>
        </w:rPr>
        <w:t xml:space="preserve"> topic, our views will be given as well.</w:t>
      </w:r>
    </w:p>
    <w:bookmarkEnd w:id="5"/>
    <w:bookmarkEnd w:id="6"/>
    <w:p w14:paraId="40BD8C54" w14:textId="77777777" w:rsidR="004A7AA3" w:rsidRDefault="004A7AA3" w:rsidP="004A7AA3">
      <w:pPr>
        <w:pStyle w:val="1"/>
        <w:tabs>
          <w:tab w:val="clear" w:pos="567"/>
          <w:tab w:val="num" w:pos="432"/>
        </w:tabs>
        <w:ind w:left="432" w:hanging="432"/>
        <w:jc w:val="both"/>
      </w:pPr>
      <w:r w:rsidRPr="00AA54B6">
        <w:rPr>
          <w:rFonts w:hint="eastAsia"/>
        </w:rPr>
        <w:t>Discussion</w:t>
      </w:r>
    </w:p>
    <w:p w14:paraId="42BD447D" w14:textId="77777777" w:rsidR="006F156C" w:rsidRDefault="00BB7F3B"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Scenarios</w:t>
      </w:r>
    </w:p>
    <w:p w14:paraId="71F93E4F" w14:textId="10290FB4" w:rsidR="00D033CB" w:rsidRDefault="006C5FEE" w:rsidP="00586A87">
      <w:pPr>
        <w:pStyle w:val="a2"/>
        <w:rPr>
          <w:rFonts w:eastAsiaTheme="minorEastAsia"/>
          <w:lang w:eastAsia="zh-CN"/>
        </w:rPr>
      </w:pPr>
      <w:r>
        <w:rPr>
          <w:rFonts w:eastAsiaTheme="minorEastAsia"/>
          <w:lang w:eastAsia="zh-CN"/>
        </w:rPr>
        <w:t xml:space="preserve">In </w:t>
      </w:r>
      <w:r w:rsidR="00943B72">
        <w:rPr>
          <w:rFonts w:eastAsiaTheme="minorEastAsia" w:hint="eastAsia"/>
          <w:lang w:eastAsia="zh-CN"/>
        </w:rPr>
        <w:t>RAN1#116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_Ref163399549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sidR="00943B72">
        <w:rPr>
          <w:rFonts w:eastAsiaTheme="minorEastAsia" w:hint="eastAsia"/>
          <w:lang w:eastAsia="zh-CN"/>
        </w:rPr>
        <w:t xml:space="preserve"> </w:t>
      </w:r>
      <w:r w:rsidR="00943B72" w:rsidRPr="00943B72">
        <w:rPr>
          <w:rFonts w:eastAsiaTheme="minorEastAsia"/>
          <w:lang w:eastAsia="zh-CN"/>
        </w:rPr>
        <w:t>on-demand SSB SCell operation</w:t>
      </w:r>
      <w:r>
        <w:rPr>
          <w:rFonts w:eastAsiaTheme="minorEastAsia"/>
          <w:lang w:eastAsia="zh-CN"/>
        </w:rPr>
        <w:t xml:space="preserve"> has been discussed</w:t>
      </w:r>
      <w:r w:rsidR="00943B72">
        <w:rPr>
          <w:rFonts w:eastAsiaTheme="minorEastAsia" w:hint="eastAsia"/>
          <w:lang w:eastAsia="zh-CN"/>
        </w:rPr>
        <w:t xml:space="preserve">, </w:t>
      </w:r>
      <w:r w:rsidR="00963409">
        <w:rPr>
          <w:rFonts w:eastAsiaTheme="minorEastAsia" w:hint="eastAsia"/>
          <w:lang w:eastAsia="zh-CN"/>
        </w:rPr>
        <w:t xml:space="preserve">and </w:t>
      </w:r>
      <w:r>
        <w:rPr>
          <w:rFonts w:eastAsiaTheme="minorEastAsia"/>
          <w:lang w:eastAsia="zh-CN"/>
        </w:rPr>
        <w:t xml:space="preserve">it was </w:t>
      </w:r>
      <w:r w:rsidR="00963409">
        <w:rPr>
          <w:rFonts w:eastAsiaTheme="minorEastAsia" w:hint="eastAsia"/>
          <w:lang w:eastAsia="zh-CN"/>
        </w:rPr>
        <w:t xml:space="preserve">agreed that </w:t>
      </w:r>
      <w:r w:rsidR="00963409" w:rsidRPr="00963409">
        <w:rPr>
          <w:rFonts w:eastAsiaTheme="minorEastAsia"/>
          <w:lang w:eastAsia="zh-CN"/>
        </w:rPr>
        <w:t>on-demand SSB S</w:t>
      </w:r>
      <w:r w:rsidR="00963409">
        <w:rPr>
          <w:rFonts w:eastAsiaTheme="minorEastAsia"/>
          <w:lang w:eastAsia="zh-CN"/>
        </w:rPr>
        <w:t>Cell operation triggered by gNB</w:t>
      </w:r>
      <w:r w:rsidR="00963409">
        <w:rPr>
          <w:rFonts w:eastAsiaTheme="minorEastAsia" w:hint="eastAsia"/>
          <w:lang w:eastAsia="zh-CN"/>
        </w:rPr>
        <w:t xml:space="preserve">. Therefore, </w:t>
      </w:r>
      <w:r>
        <w:rPr>
          <w:rFonts w:eastAsiaTheme="minorEastAsia"/>
          <w:lang w:eastAsia="zh-CN"/>
        </w:rPr>
        <w:t>RAN3</w:t>
      </w:r>
      <w:r>
        <w:rPr>
          <w:rFonts w:eastAsiaTheme="minorEastAsia" w:hint="eastAsia"/>
          <w:lang w:eastAsia="zh-CN"/>
        </w:rPr>
        <w:t xml:space="preserve"> </w:t>
      </w:r>
      <w:r w:rsidR="00B15B6C">
        <w:rPr>
          <w:rFonts w:eastAsiaTheme="minorEastAsia" w:hint="eastAsia"/>
          <w:lang w:eastAsia="zh-CN"/>
        </w:rPr>
        <w:t xml:space="preserve">should </w:t>
      </w:r>
      <w:r w:rsidR="00963409">
        <w:rPr>
          <w:rFonts w:eastAsiaTheme="minorEastAsia" w:hint="eastAsia"/>
          <w:lang w:eastAsia="zh-CN"/>
        </w:rPr>
        <w:t xml:space="preserve">focus on the </w:t>
      </w:r>
      <w:r w:rsidR="00963409" w:rsidRPr="00963409">
        <w:rPr>
          <w:rFonts w:eastAsiaTheme="minorEastAsia"/>
          <w:lang w:eastAsia="zh-CN"/>
        </w:rPr>
        <w:t>triggering method</w:t>
      </w:r>
      <w:r w:rsidR="002B1453">
        <w:rPr>
          <w:rFonts w:eastAsiaTheme="minorEastAsia" w:hint="eastAsia"/>
          <w:lang w:eastAsia="zh-CN"/>
        </w:rPr>
        <w:t>s</w:t>
      </w:r>
      <w:r w:rsidR="00963409">
        <w:rPr>
          <w:rFonts w:eastAsiaTheme="minorEastAsia" w:hint="eastAsia"/>
          <w:lang w:eastAsia="zh-CN"/>
        </w:rPr>
        <w:t xml:space="preserve"> of gNB side. And RAN1#116 has also</w:t>
      </w:r>
      <w:r w:rsidR="00A916C5">
        <w:rPr>
          <w:rFonts w:eastAsiaTheme="minorEastAsia" w:hint="eastAsia"/>
          <w:lang w:eastAsia="zh-CN"/>
        </w:rPr>
        <w:t xml:space="preserve"> achieve</w:t>
      </w:r>
      <w:r w:rsidR="00EB1B1A">
        <w:rPr>
          <w:rFonts w:eastAsiaTheme="minorEastAsia" w:hint="eastAsia"/>
          <w:lang w:eastAsia="zh-CN"/>
        </w:rPr>
        <w:t>d</w:t>
      </w:r>
      <w:r w:rsidR="00A916C5">
        <w:rPr>
          <w:rFonts w:eastAsiaTheme="minorEastAsia" w:hint="eastAsia"/>
          <w:lang w:eastAsia="zh-CN"/>
        </w:rPr>
        <w:t xml:space="preserve"> the following agreement</w:t>
      </w:r>
      <w:r>
        <w:rPr>
          <w:rFonts w:eastAsiaTheme="minorEastAsia"/>
          <w:lang w:eastAsia="zh-CN"/>
        </w:rPr>
        <w:t>s</w:t>
      </w:r>
      <w:r w:rsidR="00A916C5">
        <w:rPr>
          <w:rFonts w:eastAsiaTheme="minorEastAsia" w:hint="eastAsia"/>
          <w:lang w:eastAsia="zh-CN"/>
        </w:rPr>
        <w:t xml:space="preserve"> </w:t>
      </w:r>
      <w:r w:rsidR="00EB1B1A">
        <w:rPr>
          <w:rFonts w:eastAsiaTheme="minorEastAsia" w:hint="eastAsia"/>
          <w:lang w:eastAsia="zh-CN"/>
        </w:rPr>
        <w:t xml:space="preserve">about the </w:t>
      </w:r>
      <w:r>
        <w:rPr>
          <w:rFonts w:eastAsiaTheme="minorEastAsia"/>
          <w:lang w:eastAsia="zh-CN"/>
        </w:rPr>
        <w:t xml:space="preserve">cases </w:t>
      </w:r>
      <w:r w:rsidR="00963409">
        <w:rPr>
          <w:rFonts w:eastAsiaTheme="minorEastAsia" w:hint="eastAsia"/>
          <w:lang w:eastAsia="zh-CN"/>
        </w:rPr>
        <w:t>and</w:t>
      </w:r>
      <w:r w:rsidR="00963409" w:rsidRPr="00963409">
        <w:t xml:space="preserve"> </w:t>
      </w:r>
      <w:r w:rsidR="00963409">
        <w:rPr>
          <w:rFonts w:eastAsiaTheme="minorEastAsia" w:hint="eastAsia"/>
          <w:lang w:eastAsia="zh-CN"/>
        </w:rPr>
        <w:t>s</w:t>
      </w:r>
      <w:r w:rsidR="00963409" w:rsidRPr="00963409">
        <w:rPr>
          <w:rFonts w:eastAsiaTheme="minorEastAsia"/>
          <w:lang w:eastAsia="zh-CN"/>
        </w:rPr>
        <w:t>cenarios of on-demand SSB SCell operation</w:t>
      </w:r>
      <w:r w:rsidR="00EB1B1A">
        <w:rPr>
          <w:rFonts w:eastAsiaTheme="minorEastAsia" w:hint="eastAsia"/>
          <w:lang w:eastAsia="zh-CN"/>
        </w:rPr>
        <w:t>:</w:t>
      </w:r>
    </w:p>
    <w:tbl>
      <w:tblPr>
        <w:tblStyle w:val="ac"/>
        <w:tblW w:w="0" w:type="auto"/>
        <w:tblInd w:w="108" w:type="dxa"/>
        <w:tblLook w:val="04A0" w:firstRow="1" w:lastRow="0" w:firstColumn="1" w:lastColumn="0" w:noHBand="0" w:noVBand="1"/>
      </w:tblPr>
      <w:tblGrid>
        <w:gridCol w:w="9178"/>
      </w:tblGrid>
      <w:tr w:rsidR="00A916C5" w14:paraId="0FE9AAE8" w14:textId="77777777" w:rsidTr="00963409">
        <w:trPr>
          <w:trHeight w:val="841"/>
        </w:trPr>
        <w:tc>
          <w:tcPr>
            <w:tcW w:w="9178" w:type="dxa"/>
          </w:tcPr>
          <w:p w14:paraId="01D840CF" w14:textId="77777777" w:rsidR="00A916C5" w:rsidRDefault="00A916C5" w:rsidP="00A916C5">
            <w:pPr>
              <w:rPr>
                <w:rFonts w:eastAsiaTheme="minorEastAsia"/>
                <w:lang w:eastAsia="zh-CN"/>
              </w:rPr>
            </w:pPr>
            <w:r w:rsidRPr="00A916C5">
              <w:rPr>
                <w:rFonts w:eastAsia="宋体"/>
                <w:b/>
                <w:bCs/>
                <w:color w:val="0D0D0D"/>
                <w:kern w:val="24"/>
                <w:sz w:val="21"/>
                <w:szCs w:val="21"/>
                <w:highlight w:val="green"/>
                <w:lang w:val="en-GB" w:eastAsia="zh-CN"/>
              </w:rPr>
              <w:t>Agreement</w:t>
            </w:r>
          </w:p>
          <w:p w14:paraId="603AEC16" w14:textId="77777777" w:rsidR="00A916C5" w:rsidRDefault="00A916C5" w:rsidP="00A916C5">
            <w:pPr>
              <w:overflowPunct w:val="0"/>
              <w:autoSpaceDE w:val="0"/>
              <w:autoSpaceDN w:val="0"/>
              <w:adjustRightInd w:val="0"/>
              <w:spacing w:beforeLines="50" w:before="120" w:afterLines="50" w:after="120"/>
              <w:jc w:val="both"/>
            </w:pPr>
            <w:r>
              <w:t>Regarding the UE assumption on SSB transmission on a cell supporting on-demand SSB SCell operation, the following cases are identified for further study:</w:t>
            </w:r>
          </w:p>
          <w:p w14:paraId="4F7FEC3F" w14:textId="77777777" w:rsidR="00A916C5" w:rsidRDefault="00A916C5" w:rsidP="00A916C5">
            <w:pPr>
              <w:overflowPunct w:val="0"/>
              <w:autoSpaceDE w:val="0"/>
              <w:autoSpaceDN w:val="0"/>
              <w:adjustRightInd w:val="0"/>
              <w:spacing w:beforeLines="50" w:before="120" w:afterLines="50" w:after="120"/>
              <w:jc w:val="both"/>
            </w:pPr>
            <w:r>
              <w:rPr>
                <w:rFonts w:hint="eastAsia"/>
              </w:rPr>
              <w:t>•</w:t>
            </w:r>
            <w:r>
              <w:tab/>
              <w:t>Case #1: No always-on SSB on the cell</w:t>
            </w:r>
          </w:p>
          <w:p w14:paraId="79971F13" w14:textId="77777777" w:rsidR="00A916C5" w:rsidRDefault="00A916C5" w:rsidP="00A916C5">
            <w:pPr>
              <w:overflowPunct w:val="0"/>
              <w:autoSpaceDE w:val="0"/>
              <w:autoSpaceDN w:val="0"/>
              <w:adjustRightInd w:val="0"/>
              <w:spacing w:beforeLines="50" w:before="120" w:afterLines="50" w:after="120"/>
              <w:jc w:val="both"/>
            </w:pPr>
            <w:r>
              <w:rPr>
                <w:rFonts w:hint="eastAsia"/>
              </w:rPr>
              <w:t>•</w:t>
            </w:r>
            <w:r>
              <w:tab/>
              <w:t>Case #2: Always-on SSB is periodically transmitted on the cell</w:t>
            </w:r>
          </w:p>
          <w:p w14:paraId="35901536" w14:textId="77777777" w:rsidR="00A916C5" w:rsidRDefault="00A916C5" w:rsidP="00A916C5">
            <w:pPr>
              <w:overflowPunct w:val="0"/>
              <w:autoSpaceDE w:val="0"/>
              <w:autoSpaceDN w:val="0"/>
              <w:adjustRightInd w:val="0"/>
              <w:spacing w:beforeLines="50" w:before="120" w:afterLines="50" w:after="120"/>
              <w:jc w:val="both"/>
            </w:pPr>
            <w:r>
              <w:rPr>
                <w:rFonts w:hint="eastAsia"/>
              </w:rPr>
              <w:t>•</w:t>
            </w:r>
            <w:r>
              <w:tab/>
              <w:t>FFS: Whether always-on SSB and on-demand SSB are not cell-defining SSB if transmitted.</w:t>
            </w:r>
          </w:p>
          <w:p w14:paraId="738A9573" w14:textId="77777777" w:rsidR="00A916C5" w:rsidRDefault="00A916C5" w:rsidP="00A916C5">
            <w:pPr>
              <w:overflowPunct w:val="0"/>
              <w:autoSpaceDE w:val="0"/>
              <w:autoSpaceDN w:val="0"/>
              <w:adjustRightInd w:val="0"/>
              <w:spacing w:beforeLines="50" w:before="120" w:afterLines="50" w:after="120"/>
              <w:jc w:val="both"/>
            </w:pPr>
            <w:r>
              <w:t>FFS: Which scenario the above applies for</w:t>
            </w:r>
          </w:p>
          <w:p w14:paraId="26945F01" w14:textId="77777777" w:rsidR="005D3D21" w:rsidRDefault="005D3D21" w:rsidP="005D3D21">
            <w:r w:rsidRPr="00A916C5">
              <w:rPr>
                <w:rFonts w:eastAsia="宋体"/>
                <w:b/>
                <w:bCs/>
                <w:color w:val="0D0D0D"/>
                <w:kern w:val="24"/>
                <w:sz w:val="21"/>
                <w:szCs w:val="21"/>
                <w:highlight w:val="green"/>
                <w:lang w:val="en-GB" w:eastAsia="zh-CN"/>
              </w:rPr>
              <w:t>Agreement</w:t>
            </w:r>
          </w:p>
          <w:p w14:paraId="250D7784" w14:textId="77777777" w:rsidR="005D3D21" w:rsidRDefault="005D3D21" w:rsidP="005D3D21">
            <w:pPr>
              <w:overflowPunct w:val="0"/>
              <w:autoSpaceDE w:val="0"/>
              <w:autoSpaceDN w:val="0"/>
              <w:adjustRightInd w:val="0"/>
              <w:spacing w:beforeLines="50" w:before="120" w:afterLines="50" w:after="120"/>
              <w:jc w:val="both"/>
            </w:pPr>
            <w:r>
              <w:t>For the following identified scenarios for on-demand SSB SCell operation, focus future RAN1 discussion to down-select (both may be selected) between the two scenarios.</w:t>
            </w:r>
          </w:p>
          <w:p w14:paraId="10AEC7BE" w14:textId="77777777" w:rsidR="005D3D21" w:rsidRDefault="005D3D21" w:rsidP="005D3D21">
            <w:pPr>
              <w:overflowPunct w:val="0"/>
              <w:autoSpaceDE w:val="0"/>
              <w:autoSpaceDN w:val="0"/>
              <w:adjustRightInd w:val="0"/>
              <w:spacing w:beforeLines="50" w:before="120" w:afterLines="50" w:after="120"/>
              <w:jc w:val="both"/>
            </w:pPr>
            <w:r>
              <w:rPr>
                <w:rFonts w:hint="eastAsia"/>
              </w:rPr>
              <w:t>•</w:t>
            </w:r>
            <w:r>
              <w:tab/>
              <w:t xml:space="preserve">Scenario #2: SCell is configured to a UE but before the UE receives SCell activation command (e.g., as defined in TS 38.321) </w:t>
            </w:r>
          </w:p>
          <w:p w14:paraId="1C316DC3" w14:textId="77777777" w:rsidR="005D3D21" w:rsidRDefault="005D3D21" w:rsidP="005D3D21">
            <w:pPr>
              <w:overflowPunct w:val="0"/>
              <w:autoSpaceDE w:val="0"/>
              <w:autoSpaceDN w:val="0"/>
              <w:adjustRightInd w:val="0"/>
              <w:spacing w:beforeLines="50" w:before="120" w:afterLines="50" w:after="120"/>
              <w:jc w:val="both"/>
            </w:pPr>
            <w:r>
              <w:rPr>
                <w:rFonts w:hint="eastAsia"/>
              </w:rPr>
              <w:t>•</w:t>
            </w:r>
            <w:r>
              <w:tab/>
              <w:t xml:space="preserve">Scenario #3: After UE receives SCell activation command (e.g., as defined in TS 38.321) </w:t>
            </w:r>
          </w:p>
          <w:p w14:paraId="2F4C8BFC" w14:textId="77777777" w:rsidR="005D3D21" w:rsidRDefault="005D3D21" w:rsidP="005D3D21">
            <w:pPr>
              <w:overflowPunct w:val="0"/>
              <w:autoSpaceDE w:val="0"/>
              <w:autoSpaceDN w:val="0"/>
              <w:adjustRightInd w:val="0"/>
              <w:spacing w:beforeLines="50" w:before="120" w:afterLines="50" w:after="120"/>
              <w:jc w:val="both"/>
            </w:pPr>
            <w:r>
              <w:t>o</w:t>
            </w:r>
            <w:r>
              <w:tab/>
              <w:t>This does not preclude SCell for which activation is completed</w:t>
            </w:r>
          </w:p>
          <w:p w14:paraId="26A31A97" w14:textId="77777777" w:rsidR="005D3D21" w:rsidRDefault="005D3D21" w:rsidP="005D3D21">
            <w:pPr>
              <w:overflowPunct w:val="0"/>
              <w:autoSpaceDE w:val="0"/>
              <w:autoSpaceDN w:val="0"/>
              <w:adjustRightInd w:val="0"/>
              <w:spacing w:beforeLines="50" w:before="120" w:afterLines="50" w:after="120"/>
              <w:jc w:val="both"/>
            </w:pPr>
            <w:r>
              <w:t>o</w:t>
            </w:r>
            <w:r>
              <w:tab/>
              <w:t xml:space="preserve">FFS: The case where SCell activation is completed </w:t>
            </w:r>
          </w:p>
          <w:p w14:paraId="5A3FD6BD" w14:textId="77777777" w:rsidR="00F12B8A" w:rsidRDefault="005D3D21" w:rsidP="005D3D21">
            <w:pPr>
              <w:overflowPunct w:val="0"/>
              <w:autoSpaceDE w:val="0"/>
              <w:autoSpaceDN w:val="0"/>
              <w:adjustRightInd w:val="0"/>
              <w:spacing w:beforeLines="50" w:before="120" w:afterLines="50" w:after="120"/>
              <w:jc w:val="both"/>
            </w:pPr>
            <w:r>
              <w:t>FFS: Application timing between NW triggering message and on demand SSB transmission</w:t>
            </w:r>
          </w:p>
          <w:p w14:paraId="5E1E003A" w14:textId="77777777" w:rsidR="005D3D21" w:rsidRDefault="005D3D21" w:rsidP="005D3D21">
            <w:r w:rsidRPr="00A916C5">
              <w:rPr>
                <w:rFonts w:eastAsia="宋体"/>
                <w:b/>
                <w:bCs/>
                <w:color w:val="0D0D0D"/>
                <w:kern w:val="24"/>
                <w:sz w:val="21"/>
                <w:szCs w:val="21"/>
                <w:highlight w:val="green"/>
                <w:lang w:val="en-GB" w:eastAsia="zh-CN"/>
              </w:rPr>
              <w:t>Agreement</w:t>
            </w:r>
          </w:p>
          <w:p w14:paraId="3FFB9CAB" w14:textId="77777777" w:rsidR="00963409" w:rsidRDefault="00963409" w:rsidP="00963409">
            <w:pPr>
              <w:overflowPunct w:val="0"/>
              <w:autoSpaceDE w:val="0"/>
              <w:autoSpaceDN w:val="0"/>
              <w:adjustRightInd w:val="0"/>
              <w:spacing w:beforeLines="50" w:before="120" w:afterLines="50" w:after="120"/>
              <w:jc w:val="both"/>
            </w:pPr>
            <w:r>
              <w:lastRenderedPageBreak/>
              <w:t>Support on-demand SSB SCell operation triggered by gNB.</w:t>
            </w:r>
          </w:p>
          <w:p w14:paraId="32B61FAB" w14:textId="77777777" w:rsidR="005D3D21" w:rsidRDefault="00963409" w:rsidP="00963409">
            <w:pPr>
              <w:overflowPunct w:val="0"/>
              <w:autoSpaceDE w:val="0"/>
              <w:autoSpaceDN w:val="0"/>
              <w:adjustRightInd w:val="0"/>
              <w:spacing w:beforeLines="50" w:before="120" w:afterLines="50" w:after="120"/>
              <w:jc w:val="both"/>
            </w:pPr>
            <w:r>
              <w:t>FFS Details of associated signaling/indication/configuration provided to UE</w:t>
            </w:r>
          </w:p>
        </w:tc>
      </w:tr>
    </w:tbl>
    <w:p w14:paraId="124E3A36" w14:textId="79471B00" w:rsidR="001E2952" w:rsidRDefault="00963409" w:rsidP="00EB1B1A">
      <w:pPr>
        <w:pStyle w:val="a2"/>
        <w:spacing w:before="120"/>
        <w:rPr>
          <w:rFonts w:eastAsiaTheme="minorEastAsia"/>
          <w:lang w:eastAsia="zh-CN"/>
        </w:rPr>
      </w:pPr>
      <w:r>
        <w:rPr>
          <w:rFonts w:eastAsiaTheme="minorEastAsia" w:hint="eastAsia"/>
          <w:lang w:eastAsia="zh-CN"/>
        </w:rPr>
        <w:lastRenderedPageBreak/>
        <w:t xml:space="preserve">We will analyze the potential impact of the different </w:t>
      </w:r>
      <w:r w:rsidR="00F71A51">
        <w:rPr>
          <w:rFonts w:eastAsiaTheme="minorEastAsia"/>
          <w:lang w:eastAsia="zh-CN"/>
        </w:rPr>
        <w:t>cases</w:t>
      </w:r>
      <w:r w:rsidRPr="00963409">
        <w:rPr>
          <w:rFonts w:eastAsiaTheme="minorEastAsia"/>
          <w:lang w:eastAsia="zh-CN"/>
        </w:rPr>
        <w:t xml:space="preserve"> on SCell SSB transmission</w:t>
      </w:r>
      <w:r>
        <w:rPr>
          <w:rFonts w:eastAsiaTheme="minorEastAsia" w:hint="eastAsia"/>
          <w:lang w:eastAsia="zh-CN"/>
        </w:rPr>
        <w:t xml:space="preserve"> </w:t>
      </w:r>
      <w:r w:rsidR="00F71A51">
        <w:rPr>
          <w:rFonts w:eastAsiaTheme="minorEastAsia"/>
          <w:lang w:eastAsia="zh-CN"/>
        </w:rPr>
        <w:t xml:space="preserve">from </w:t>
      </w:r>
      <w:r>
        <w:rPr>
          <w:rFonts w:eastAsiaTheme="minorEastAsia" w:hint="eastAsia"/>
          <w:lang w:eastAsia="zh-CN"/>
        </w:rPr>
        <w:t xml:space="preserve">RAN3 </w:t>
      </w:r>
      <w:r w:rsidR="00F71A51">
        <w:rPr>
          <w:rFonts w:eastAsiaTheme="minorEastAsia"/>
          <w:lang w:eastAsia="zh-CN"/>
        </w:rPr>
        <w:t>perspective</w:t>
      </w:r>
      <w:r>
        <w:rPr>
          <w:rFonts w:eastAsiaTheme="minorEastAsia" w:hint="eastAsia"/>
          <w:lang w:eastAsia="zh-CN"/>
        </w:rPr>
        <w:t>.</w:t>
      </w:r>
      <w:r w:rsidR="002B1453">
        <w:rPr>
          <w:rFonts w:eastAsiaTheme="minorEastAsia" w:hint="eastAsia"/>
          <w:lang w:eastAsia="zh-CN"/>
        </w:rPr>
        <w:t xml:space="preserve"> </w:t>
      </w:r>
    </w:p>
    <w:p w14:paraId="5E1BD85F" w14:textId="6C33276C" w:rsidR="00A916C5" w:rsidRDefault="00822828" w:rsidP="00EB1B1A">
      <w:pPr>
        <w:pStyle w:val="a2"/>
        <w:spacing w:before="120"/>
        <w:rPr>
          <w:rFonts w:eastAsiaTheme="minorEastAsia"/>
          <w:lang w:eastAsia="zh-CN"/>
        </w:rPr>
      </w:pPr>
      <w:r w:rsidRPr="00822828">
        <w:rPr>
          <w:rFonts w:eastAsiaTheme="minorEastAsia"/>
          <w:lang w:eastAsia="zh-CN"/>
        </w:rPr>
        <w:t xml:space="preserve">For </w:t>
      </w:r>
      <w:r w:rsidR="00EB1B1A" w:rsidRPr="00822828">
        <w:rPr>
          <w:rFonts w:eastAsiaTheme="minorEastAsia" w:hint="eastAsia"/>
          <w:lang w:eastAsia="zh-CN"/>
        </w:rPr>
        <w:t>Case #</w:t>
      </w:r>
      <w:r w:rsidR="00EB1B1A" w:rsidRPr="00822828">
        <w:rPr>
          <w:rFonts w:eastAsiaTheme="minorEastAsia"/>
          <w:lang w:eastAsia="zh-CN"/>
        </w:rPr>
        <w:t>1</w:t>
      </w:r>
      <w:r w:rsidRPr="00822828">
        <w:rPr>
          <w:rFonts w:eastAsiaTheme="minorEastAsia"/>
          <w:lang w:eastAsia="zh-CN"/>
        </w:rPr>
        <w:t xml:space="preserve"> discussed by RAN1 above</w:t>
      </w:r>
      <w:r>
        <w:rPr>
          <w:rFonts w:eastAsiaTheme="minorEastAsia"/>
          <w:lang w:eastAsia="zh-CN"/>
        </w:rPr>
        <w:t>,</w:t>
      </w:r>
      <w:r w:rsidR="00EB1B1A" w:rsidRPr="00EB1B1A">
        <w:rPr>
          <w:rFonts w:eastAsiaTheme="minorEastAsia"/>
          <w:lang w:eastAsia="zh-CN"/>
        </w:rPr>
        <w:t xml:space="preserve"> </w:t>
      </w:r>
      <w:r>
        <w:rPr>
          <w:rFonts w:eastAsiaTheme="minorEastAsia"/>
          <w:lang w:eastAsia="zh-CN"/>
        </w:rPr>
        <w:t>t</w:t>
      </w:r>
      <w:r w:rsidRPr="00EB1B1A">
        <w:rPr>
          <w:rFonts w:eastAsiaTheme="minorEastAsia"/>
          <w:lang w:eastAsia="zh-CN"/>
        </w:rPr>
        <w:t xml:space="preserve">here </w:t>
      </w:r>
      <w:r w:rsidR="00EB1B1A" w:rsidRPr="00EB1B1A">
        <w:rPr>
          <w:rFonts w:eastAsiaTheme="minorEastAsia"/>
          <w:lang w:eastAsia="zh-CN"/>
        </w:rPr>
        <w:t xml:space="preserve">is no </w:t>
      </w:r>
      <w:r w:rsidR="00901C12">
        <w:rPr>
          <w:rFonts w:eastAsiaTheme="minorEastAsia"/>
          <w:lang w:eastAsia="zh-CN"/>
        </w:rPr>
        <w:t>SSB</w:t>
      </w:r>
      <w:r w:rsidR="00EB1B1A" w:rsidRPr="00EB1B1A">
        <w:rPr>
          <w:rFonts w:eastAsiaTheme="minorEastAsia"/>
          <w:lang w:eastAsia="zh-CN"/>
        </w:rPr>
        <w:t xml:space="preserve"> transmission </w:t>
      </w:r>
      <w:r w:rsidR="00901C12">
        <w:rPr>
          <w:rFonts w:eastAsiaTheme="minorEastAsia"/>
          <w:lang w:eastAsia="zh-CN"/>
        </w:rPr>
        <w:t>when on-demand SSB for</w:t>
      </w:r>
      <w:r w:rsidR="00EB1B1A" w:rsidRPr="00EB1B1A">
        <w:rPr>
          <w:rFonts w:eastAsiaTheme="minorEastAsia"/>
          <w:lang w:eastAsia="zh-CN"/>
        </w:rPr>
        <w:t xml:space="preserve"> the SCell </w:t>
      </w:r>
      <w:r w:rsidR="00901C12">
        <w:rPr>
          <w:rFonts w:eastAsiaTheme="minorEastAsia"/>
          <w:lang w:eastAsia="zh-CN"/>
        </w:rPr>
        <w:t>is not</w:t>
      </w:r>
      <w:r w:rsidR="00EB1B1A" w:rsidRPr="00EB1B1A">
        <w:rPr>
          <w:rFonts w:eastAsiaTheme="minorEastAsia"/>
          <w:lang w:eastAsia="zh-CN"/>
        </w:rPr>
        <w:t xml:space="preserve"> triggered.</w:t>
      </w:r>
      <w:r w:rsidR="00EB1B1A">
        <w:rPr>
          <w:rFonts w:eastAsiaTheme="minorEastAsia" w:hint="eastAsia"/>
          <w:lang w:eastAsia="zh-CN"/>
        </w:rPr>
        <w:t xml:space="preserve"> </w:t>
      </w:r>
      <w:r w:rsidR="00F71A51">
        <w:rPr>
          <w:rFonts w:eastAsiaTheme="minorEastAsia"/>
          <w:lang w:eastAsia="zh-CN"/>
        </w:rPr>
        <w:t xml:space="preserve">The on-demand SSB </w:t>
      </w:r>
      <w:r w:rsidR="00901C12">
        <w:rPr>
          <w:rFonts w:eastAsiaTheme="minorEastAsia"/>
          <w:lang w:eastAsia="zh-CN"/>
        </w:rPr>
        <w:t>should be</w:t>
      </w:r>
      <w:r w:rsidR="00F71A51">
        <w:rPr>
          <w:rFonts w:eastAsiaTheme="minorEastAsia"/>
          <w:lang w:eastAsia="zh-CN"/>
        </w:rPr>
        <w:t xml:space="preserve"> used for L1 measurement which is necessary for SCell activation</w:t>
      </w:r>
      <w:r w:rsidR="002A5DEC">
        <w:rPr>
          <w:rFonts w:eastAsiaTheme="minorEastAsia"/>
          <w:lang w:eastAsia="zh-CN"/>
        </w:rPr>
        <w:t xml:space="preserve"> and </w:t>
      </w:r>
      <w:r w:rsidR="00024235">
        <w:rPr>
          <w:rFonts w:eastAsiaTheme="minorEastAsia"/>
          <w:lang w:eastAsia="zh-CN"/>
        </w:rPr>
        <w:t xml:space="preserve">for </w:t>
      </w:r>
      <w:r w:rsidR="002A5DEC">
        <w:rPr>
          <w:rFonts w:eastAsiaTheme="minorEastAsia" w:hint="eastAsia"/>
          <w:lang w:eastAsia="zh-CN"/>
        </w:rPr>
        <w:t>maintain</w:t>
      </w:r>
      <w:r w:rsidR="00024235">
        <w:rPr>
          <w:rFonts w:eastAsiaTheme="minorEastAsia"/>
          <w:lang w:eastAsia="zh-CN"/>
        </w:rPr>
        <w:t>ing</w:t>
      </w:r>
      <w:r w:rsidR="002A5DEC">
        <w:rPr>
          <w:rFonts w:eastAsiaTheme="minorEastAsia" w:hint="eastAsia"/>
          <w:lang w:eastAsia="zh-CN"/>
        </w:rPr>
        <w:t xml:space="preserve"> synchronization for data transmission</w:t>
      </w:r>
      <w:r w:rsidR="002A5DEC">
        <w:rPr>
          <w:rFonts w:eastAsiaTheme="minorEastAsia"/>
          <w:lang w:eastAsia="zh-CN"/>
        </w:rPr>
        <w:t xml:space="preserve"> after the SCell activation</w:t>
      </w:r>
      <w:r w:rsidR="00F71A51">
        <w:rPr>
          <w:rFonts w:eastAsiaTheme="minorEastAsia"/>
          <w:lang w:eastAsia="zh-CN"/>
        </w:rPr>
        <w:t>.</w:t>
      </w:r>
      <w:r w:rsidR="00901C12">
        <w:rPr>
          <w:rFonts w:eastAsiaTheme="minorEastAsia"/>
          <w:lang w:eastAsia="zh-CN"/>
        </w:rPr>
        <w:t xml:space="preserve"> </w:t>
      </w:r>
      <w:r w:rsidR="00901C12" w:rsidRPr="00EB1B1A">
        <w:rPr>
          <w:rFonts w:eastAsiaTheme="minorEastAsia"/>
          <w:lang w:eastAsia="zh-CN"/>
        </w:rPr>
        <w:t xml:space="preserve">In this </w:t>
      </w:r>
      <w:r w:rsidR="00901C12">
        <w:rPr>
          <w:rFonts w:eastAsiaTheme="minorEastAsia" w:hint="eastAsia"/>
          <w:lang w:eastAsia="zh-CN"/>
        </w:rPr>
        <w:t>case</w:t>
      </w:r>
      <w:r w:rsidR="00901C12" w:rsidRPr="00EB1B1A">
        <w:rPr>
          <w:rFonts w:eastAsiaTheme="minorEastAsia"/>
          <w:lang w:eastAsia="zh-CN"/>
        </w:rPr>
        <w:t xml:space="preserve">, the </w:t>
      </w:r>
      <w:r w:rsidR="00901C12">
        <w:rPr>
          <w:rFonts w:eastAsiaTheme="minorEastAsia"/>
          <w:lang w:eastAsia="zh-CN"/>
        </w:rPr>
        <w:t xml:space="preserve">on-demand SSB of the </w:t>
      </w:r>
      <w:r w:rsidR="00901C12" w:rsidRPr="00EB1B1A">
        <w:rPr>
          <w:rFonts w:eastAsiaTheme="minorEastAsia"/>
          <w:lang w:eastAsia="zh-CN"/>
        </w:rPr>
        <w:t xml:space="preserve">SCell </w:t>
      </w:r>
      <w:r w:rsidR="00901C12">
        <w:rPr>
          <w:rFonts w:eastAsiaTheme="minorEastAsia"/>
          <w:lang w:eastAsia="zh-CN"/>
        </w:rPr>
        <w:t>can be</w:t>
      </w:r>
      <w:r w:rsidR="00901C12" w:rsidRPr="00EB1B1A">
        <w:rPr>
          <w:rFonts w:eastAsiaTheme="minorEastAsia"/>
          <w:lang w:eastAsia="zh-CN"/>
        </w:rPr>
        <w:t xml:space="preserve"> triggered</w:t>
      </w:r>
      <w:r w:rsidR="00901C12">
        <w:rPr>
          <w:rFonts w:eastAsiaTheme="minorEastAsia"/>
          <w:lang w:eastAsia="zh-CN"/>
        </w:rPr>
        <w:t xml:space="preserve"> before the SCell is activated</w:t>
      </w:r>
      <w:r w:rsidR="00901C12">
        <w:rPr>
          <w:rFonts w:eastAsiaTheme="minorEastAsia"/>
          <w:lang w:eastAsia="zh-CN"/>
        </w:rPr>
        <w:t xml:space="preserve"> and stopped when the SCell is deactivated</w:t>
      </w:r>
      <w:r w:rsidR="00901C12" w:rsidRPr="00EB1B1A">
        <w:rPr>
          <w:rFonts w:eastAsiaTheme="minorEastAsia"/>
          <w:lang w:eastAsia="zh-CN"/>
        </w:rPr>
        <w:t>.</w:t>
      </w:r>
    </w:p>
    <w:p w14:paraId="6D489B89" w14:textId="1F53FC29" w:rsidR="00DE1236" w:rsidRDefault="00DE1236" w:rsidP="00EB1B1A">
      <w:pPr>
        <w:pStyle w:val="a2"/>
        <w:spacing w:before="120"/>
        <w:rPr>
          <w:rFonts w:eastAsiaTheme="minorEastAsia"/>
          <w:b/>
          <w:lang w:eastAsia="zh-CN"/>
        </w:rPr>
      </w:pPr>
      <w:r w:rsidRPr="00DE1236">
        <w:rPr>
          <w:rFonts w:eastAsiaTheme="minorEastAsia" w:hint="eastAsia"/>
          <w:b/>
          <w:lang w:eastAsia="zh-CN"/>
        </w:rPr>
        <w:t xml:space="preserve">Observation 1: </w:t>
      </w:r>
      <w:r w:rsidR="00901C12">
        <w:rPr>
          <w:rFonts w:eastAsiaTheme="minorEastAsia"/>
          <w:b/>
          <w:lang w:eastAsia="zh-CN"/>
        </w:rPr>
        <w:t>For no always-on SSB SCell</w:t>
      </w:r>
      <w:r>
        <w:rPr>
          <w:rFonts w:eastAsiaTheme="minorEastAsia" w:hint="eastAsia"/>
          <w:b/>
          <w:lang w:eastAsia="zh-CN"/>
        </w:rPr>
        <w:t xml:space="preserve">, </w:t>
      </w:r>
      <w:r w:rsidR="00024235" w:rsidRPr="00DE1236">
        <w:rPr>
          <w:rFonts w:eastAsiaTheme="minorEastAsia"/>
          <w:b/>
          <w:lang w:eastAsia="zh-CN"/>
        </w:rPr>
        <w:t>on-demand SSB</w:t>
      </w:r>
      <w:r w:rsidR="00024235">
        <w:rPr>
          <w:rFonts w:eastAsiaTheme="minorEastAsia"/>
          <w:b/>
          <w:lang w:eastAsia="zh-CN"/>
        </w:rPr>
        <w:t xml:space="preserve"> </w:t>
      </w:r>
      <w:r w:rsidR="00FF3F33">
        <w:rPr>
          <w:rFonts w:eastAsiaTheme="minorEastAsia"/>
          <w:b/>
          <w:lang w:eastAsia="zh-CN"/>
        </w:rPr>
        <w:t xml:space="preserve">can be triggered </w:t>
      </w:r>
      <w:r w:rsidR="00901C12">
        <w:rPr>
          <w:rFonts w:eastAsiaTheme="minorEastAsia"/>
          <w:b/>
          <w:lang w:eastAsia="zh-CN"/>
        </w:rPr>
        <w:t xml:space="preserve">for the SCell </w:t>
      </w:r>
      <w:r w:rsidR="00FF3F33">
        <w:rPr>
          <w:rFonts w:eastAsiaTheme="minorEastAsia"/>
          <w:b/>
          <w:lang w:eastAsia="zh-CN"/>
        </w:rPr>
        <w:t xml:space="preserve">before the SCell activation and </w:t>
      </w:r>
      <w:r w:rsidR="00024235">
        <w:rPr>
          <w:rFonts w:eastAsiaTheme="minorEastAsia"/>
          <w:b/>
          <w:lang w:eastAsia="zh-CN"/>
        </w:rPr>
        <w:t>it can be</w:t>
      </w:r>
      <w:r w:rsidR="00FF3F33">
        <w:rPr>
          <w:rFonts w:eastAsiaTheme="minorEastAsia"/>
          <w:b/>
          <w:lang w:eastAsia="zh-CN"/>
        </w:rPr>
        <w:t xml:space="preserve"> stop</w:t>
      </w:r>
      <w:r w:rsidR="00024235">
        <w:rPr>
          <w:rFonts w:eastAsiaTheme="minorEastAsia"/>
          <w:b/>
          <w:lang w:eastAsia="zh-CN"/>
        </w:rPr>
        <w:t>ped</w:t>
      </w:r>
      <w:r w:rsidR="00FF3F33">
        <w:rPr>
          <w:rFonts w:eastAsiaTheme="minorEastAsia"/>
          <w:b/>
          <w:lang w:eastAsia="zh-CN"/>
        </w:rPr>
        <w:t xml:space="preserve"> when the SCell is deactivated</w:t>
      </w:r>
      <w:r w:rsidRPr="00DE1236">
        <w:rPr>
          <w:rFonts w:eastAsiaTheme="minorEastAsia"/>
          <w:b/>
          <w:lang w:eastAsia="zh-CN"/>
        </w:rPr>
        <w:t>.</w:t>
      </w:r>
    </w:p>
    <w:p w14:paraId="1583CD9C" w14:textId="44C50D4C" w:rsidR="00DE1236" w:rsidRDefault="002B1453" w:rsidP="00EB1B1A">
      <w:pPr>
        <w:pStyle w:val="a2"/>
        <w:spacing w:before="120"/>
        <w:rPr>
          <w:rFonts w:eastAsiaTheme="minorEastAsia"/>
          <w:lang w:eastAsia="zh-CN"/>
        </w:rPr>
      </w:pPr>
      <w:r w:rsidRPr="002B1453">
        <w:rPr>
          <w:rFonts w:eastAsiaTheme="minorEastAsia"/>
          <w:lang w:eastAsia="zh-CN"/>
        </w:rPr>
        <w:t>In this case,</w:t>
      </w:r>
      <w:r>
        <w:rPr>
          <w:rFonts w:eastAsiaTheme="minorEastAsia" w:hint="eastAsia"/>
          <w:lang w:eastAsia="zh-CN"/>
        </w:rPr>
        <w:t xml:space="preserve"> </w:t>
      </w:r>
      <w:r w:rsidR="00E30DA9" w:rsidRPr="00E30DA9">
        <w:rPr>
          <w:rFonts w:eastAsiaTheme="minorEastAsia"/>
          <w:lang w:eastAsia="zh-CN"/>
        </w:rPr>
        <w:t xml:space="preserve">gNB decides Scell with no-always-on SSB to be configured. From gNB point of view, </w:t>
      </w:r>
      <w:r w:rsidR="00F245E0">
        <w:rPr>
          <w:rFonts w:eastAsiaTheme="minorEastAsia"/>
          <w:lang w:eastAsia="zh-CN"/>
        </w:rPr>
        <w:t xml:space="preserve">the </w:t>
      </w:r>
      <w:r w:rsidR="00E30DA9" w:rsidRPr="00E30DA9">
        <w:rPr>
          <w:rFonts w:eastAsiaTheme="minorEastAsia"/>
          <w:lang w:eastAsia="zh-CN"/>
        </w:rPr>
        <w:t>configur</w:t>
      </w:r>
      <w:r w:rsidR="00F245E0">
        <w:rPr>
          <w:rFonts w:eastAsiaTheme="minorEastAsia"/>
          <w:lang w:eastAsia="zh-CN"/>
        </w:rPr>
        <w:t>ation of</w:t>
      </w:r>
      <w:r w:rsidR="00E30DA9" w:rsidRPr="00E30DA9">
        <w:rPr>
          <w:rFonts w:eastAsiaTheme="minorEastAsia"/>
          <w:lang w:eastAsia="zh-CN"/>
        </w:rPr>
        <w:t xml:space="preserve"> Scell with no-always-on SSB </w:t>
      </w:r>
      <w:r w:rsidR="00E36C90">
        <w:rPr>
          <w:rFonts w:eastAsiaTheme="minorEastAsia"/>
          <w:lang w:eastAsia="zh-CN"/>
        </w:rPr>
        <w:t xml:space="preserve">to UE </w:t>
      </w:r>
      <w:r w:rsidR="00F245E0">
        <w:rPr>
          <w:rFonts w:eastAsiaTheme="minorEastAsia"/>
          <w:lang w:eastAsia="zh-CN"/>
        </w:rPr>
        <w:t xml:space="preserve">is </w:t>
      </w:r>
      <w:r w:rsidR="00E36C90">
        <w:rPr>
          <w:rFonts w:eastAsiaTheme="minorEastAsia"/>
          <w:lang w:eastAsia="zh-CN"/>
        </w:rPr>
        <w:t>perform</w:t>
      </w:r>
      <w:r w:rsidR="00F245E0">
        <w:rPr>
          <w:rFonts w:eastAsiaTheme="minorEastAsia"/>
          <w:lang w:eastAsia="zh-CN"/>
        </w:rPr>
        <w:t>ed</w:t>
      </w:r>
      <w:r w:rsidR="005C31E6">
        <w:rPr>
          <w:rFonts w:eastAsiaTheme="minorEastAsia"/>
          <w:lang w:eastAsia="zh-CN"/>
        </w:rPr>
        <w:t xml:space="preserve"> </w:t>
      </w:r>
      <w:r w:rsidR="00E30DA9" w:rsidRPr="00E30DA9">
        <w:rPr>
          <w:rFonts w:eastAsiaTheme="minorEastAsia"/>
          <w:lang w:eastAsia="zh-CN"/>
        </w:rPr>
        <w:t>by gNB-DU.</w:t>
      </w:r>
      <w:r w:rsidR="00E30DA9">
        <w:rPr>
          <w:rFonts w:eastAsiaTheme="minorEastAsia" w:hint="eastAsia"/>
          <w:lang w:eastAsia="zh-CN"/>
        </w:rPr>
        <w:t xml:space="preserve"> </w:t>
      </w:r>
      <w:r w:rsidR="00E36C90">
        <w:rPr>
          <w:rFonts w:eastAsiaTheme="minorEastAsia"/>
          <w:lang w:eastAsia="zh-CN"/>
        </w:rPr>
        <w:t>At reception of gNB-CU’s indication on adding SCell to UE, i</w:t>
      </w:r>
      <w:r w:rsidR="00F50AF4">
        <w:rPr>
          <w:rFonts w:eastAsiaTheme="minorEastAsia" w:hint="eastAsia"/>
          <w:lang w:eastAsia="zh-CN"/>
        </w:rPr>
        <w:t xml:space="preserve">f </w:t>
      </w:r>
      <w:r w:rsidR="00F245E0">
        <w:rPr>
          <w:rFonts w:eastAsiaTheme="minorEastAsia"/>
          <w:lang w:eastAsia="zh-CN"/>
        </w:rPr>
        <w:t>gNB-DU decides</w:t>
      </w:r>
      <w:r w:rsidR="00E30DA9" w:rsidRPr="00E30DA9">
        <w:rPr>
          <w:rFonts w:eastAsiaTheme="minorEastAsia"/>
          <w:lang w:eastAsia="zh-CN"/>
        </w:rPr>
        <w:t xml:space="preserve"> </w:t>
      </w:r>
      <w:r w:rsidR="00E36C90">
        <w:rPr>
          <w:rFonts w:eastAsiaTheme="minorEastAsia"/>
          <w:lang w:eastAsia="zh-CN"/>
        </w:rPr>
        <w:t xml:space="preserve">the </w:t>
      </w:r>
      <w:r w:rsidR="00E30DA9" w:rsidRPr="00E30DA9">
        <w:rPr>
          <w:rFonts w:eastAsiaTheme="minorEastAsia"/>
          <w:lang w:eastAsia="zh-CN"/>
        </w:rPr>
        <w:t xml:space="preserve">SCell </w:t>
      </w:r>
      <w:r w:rsidR="00E36C90">
        <w:rPr>
          <w:rFonts w:eastAsiaTheme="minorEastAsia"/>
          <w:lang w:eastAsia="zh-CN"/>
        </w:rPr>
        <w:t xml:space="preserve">does not need to transmit </w:t>
      </w:r>
      <w:r w:rsidR="00E30DA9" w:rsidRPr="00E30DA9">
        <w:rPr>
          <w:rFonts w:eastAsiaTheme="minorEastAsia"/>
          <w:lang w:eastAsia="zh-CN"/>
        </w:rPr>
        <w:t xml:space="preserve">an always-on SSB, </w:t>
      </w:r>
      <w:r w:rsidR="00E36C90">
        <w:rPr>
          <w:rFonts w:eastAsiaTheme="minorEastAsia"/>
          <w:lang w:eastAsia="zh-CN"/>
        </w:rPr>
        <w:t xml:space="preserve">it can configure the no always-on SSB SCell to UE </w:t>
      </w:r>
      <w:r w:rsidR="00024235">
        <w:rPr>
          <w:rFonts w:eastAsiaTheme="minorEastAsia"/>
          <w:lang w:eastAsia="zh-CN"/>
        </w:rPr>
        <w:t>then</w:t>
      </w:r>
      <w:r w:rsidR="00E36C90">
        <w:rPr>
          <w:rFonts w:eastAsiaTheme="minorEastAsia"/>
          <w:lang w:eastAsia="zh-CN"/>
        </w:rPr>
        <w:t xml:space="preserve"> </w:t>
      </w:r>
      <w:r w:rsidR="00F245E0">
        <w:rPr>
          <w:rFonts w:eastAsiaTheme="minorEastAsia"/>
          <w:lang w:eastAsia="zh-CN"/>
        </w:rPr>
        <w:t xml:space="preserve">no SSB is </w:t>
      </w:r>
      <w:r w:rsidR="00E30DA9" w:rsidRPr="00E30DA9">
        <w:rPr>
          <w:rFonts w:eastAsiaTheme="minorEastAsia"/>
          <w:lang w:eastAsia="zh-CN"/>
        </w:rPr>
        <w:t>broadcast</w:t>
      </w:r>
      <w:r w:rsidR="00F245E0">
        <w:rPr>
          <w:rFonts w:eastAsiaTheme="minorEastAsia"/>
          <w:lang w:eastAsia="zh-CN"/>
        </w:rPr>
        <w:t>ed</w:t>
      </w:r>
      <w:r w:rsidR="00E30DA9" w:rsidRPr="00E30DA9">
        <w:rPr>
          <w:rFonts w:eastAsiaTheme="minorEastAsia"/>
          <w:lang w:eastAsia="zh-CN"/>
        </w:rPr>
        <w:t xml:space="preserve"> </w:t>
      </w:r>
      <w:r w:rsidR="001E0149">
        <w:rPr>
          <w:rFonts w:eastAsiaTheme="minorEastAsia"/>
          <w:lang w:eastAsia="zh-CN"/>
        </w:rPr>
        <w:t xml:space="preserve">over that SCell </w:t>
      </w:r>
      <w:r w:rsidR="00E30DA9" w:rsidRPr="00E30DA9">
        <w:rPr>
          <w:rFonts w:eastAsiaTheme="minorEastAsia"/>
          <w:lang w:eastAsia="zh-CN"/>
        </w:rPr>
        <w:t>to UE</w:t>
      </w:r>
      <w:r w:rsidR="00E30DA9">
        <w:rPr>
          <w:rFonts w:eastAsiaTheme="minorEastAsia" w:hint="eastAsia"/>
          <w:lang w:eastAsia="zh-CN"/>
        </w:rPr>
        <w:t xml:space="preserve">. </w:t>
      </w:r>
      <w:r w:rsidR="00FF3F33">
        <w:rPr>
          <w:rFonts w:eastAsiaTheme="minorEastAsia"/>
          <w:lang w:eastAsia="zh-CN"/>
        </w:rPr>
        <w:t>G</w:t>
      </w:r>
      <w:r w:rsidR="00F245E0">
        <w:rPr>
          <w:rFonts w:eastAsiaTheme="minorEastAsia"/>
          <w:lang w:eastAsia="zh-CN"/>
        </w:rPr>
        <w:t xml:space="preserve">NB-DU can </w:t>
      </w:r>
      <w:r w:rsidR="003F2B48">
        <w:rPr>
          <w:rFonts w:eastAsiaTheme="minorEastAsia"/>
          <w:lang w:eastAsia="zh-CN"/>
        </w:rPr>
        <w:t>send on-demand</w:t>
      </w:r>
      <w:r w:rsidR="00F245E0">
        <w:rPr>
          <w:rFonts w:eastAsiaTheme="minorEastAsia"/>
          <w:lang w:eastAsia="zh-CN"/>
        </w:rPr>
        <w:t xml:space="preserve"> SSB for </w:t>
      </w:r>
      <w:r w:rsidR="00024235">
        <w:rPr>
          <w:rFonts w:eastAsiaTheme="minorEastAsia"/>
          <w:lang w:eastAsia="zh-CN"/>
        </w:rPr>
        <w:t xml:space="preserve">the non-SSB </w:t>
      </w:r>
      <w:r w:rsidR="00F245E0">
        <w:rPr>
          <w:rFonts w:eastAsiaTheme="minorEastAsia"/>
          <w:lang w:eastAsia="zh-CN"/>
        </w:rPr>
        <w:t>SCell before the SCell is activated</w:t>
      </w:r>
      <w:r w:rsidR="00E36C90">
        <w:rPr>
          <w:rFonts w:eastAsiaTheme="minorEastAsia"/>
          <w:lang w:eastAsia="zh-CN"/>
        </w:rPr>
        <w:t xml:space="preserve"> if necessary</w:t>
      </w:r>
      <w:r w:rsidR="00F245E0">
        <w:rPr>
          <w:rFonts w:eastAsiaTheme="minorEastAsia"/>
          <w:lang w:eastAsia="zh-CN"/>
        </w:rPr>
        <w:t xml:space="preserve">. </w:t>
      </w:r>
      <w:r w:rsidR="00F245E0" w:rsidRPr="00D9149E">
        <w:rPr>
          <w:rFonts w:eastAsiaTheme="minorEastAsia" w:hint="eastAsia"/>
          <w:lang w:eastAsia="zh-CN"/>
        </w:rPr>
        <w:t xml:space="preserve">The </w:t>
      </w:r>
      <w:r w:rsidR="00F245E0" w:rsidRPr="00D9149E">
        <w:rPr>
          <w:rFonts w:eastAsiaTheme="minorEastAsia"/>
          <w:lang w:eastAsia="zh-CN"/>
        </w:rPr>
        <w:t xml:space="preserve">transmission of the </w:t>
      </w:r>
      <w:r w:rsidR="003F2B48">
        <w:rPr>
          <w:rFonts w:eastAsiaTheme="minorEastAsia"/>
          <w:lang w:eastAsia="zh-CN"/>
        </w:rPr>
        <w:t>on-demand</w:t>
      </w:r>
      <w:r w:rsidR="00F245E0" w:rsidRPr="00D9149E">
        <w:rPr>
          <w:rFonts w:eastAsiaTheme="minorEastAsia"/>
          <w:lang w:eastAsia="zh-CN"/>
        </w:rPr>
        <w:t xml:space="preserve"> SSB may be based on L1/L2 information</w:t>
      </w:r>
      <w:r w:rsidR="00F245E0">
        <w:rPr>
          <w:rFonts w:eastAsiaTheme="minorEastAsia"/>
          <w:lang w:eastAsia="zh-CN"/>
        </w:rPr>
        <w:t xml:space="preserve"> </w:t>
      </w:r>
      <w:r w:rsidR="00E36C90">
        <w:rPr>
          <w:rFonts w:eastAsiaTheme="minorEastAsia"/>
          <w:lang w:eastAsia="zh-CN"/>
        </w:rPr>
        <w:t xml:space="preserve">for determining activation of the SCell such as </w:t>
      </w:r>
      <w:r w:rsidR="00F245E0">
        <w:rPr>
          <w:rFonts w:eastAsiaTheme="minorEastAsia"/>
          <w:lang w:eastAsia="zh-CN"/>
        </w:rPr>
        <w:t xml:space="preserve">DL traffic volume </w:t>
      </w:r>
      <w:r w:rsidR="00E36C90">
        <w:rPr>
          <w:rFonts w:eastAsiaTheme="minorEastAsia"/>
          <w:lang w:eastAsia="zh-CN"/>
        </w:rPr>
        <w:t xml:space="preserve">for UE </w:t>
      </w:r>
      <w:r w:rsidR="00F245E0">
        <w:rPr>
          <w:rFonts w:eastAsiaTheme="minorEastAsia"/>
          <w:lang w:eastAsia="zh-CN"/>
        </w:rPr>
        <w:t xml:space="preserve">or SR/BSR reported by UE for UL traffic. Considering </w:t>
      </w:r>
      <w:r w:rsidR="00F245E0" w:rsidRPr="00D9149E">
        <w:rPr>
          <w:rFonts w:eastAsiaTheme="minorEastAsia"/>
          <w:lang w:eastAsia="zh-CN"/>
        </w:rPr>
        <w:t xml:space="preserve">the activation of SCell is </w:t>
      </w:r>
      <w:r w:rsidR="00F245E0">
        <w:rPr>
          <w:rFonts w:eastAsiaTheme="minorEastAsia" w:hint="eastAsia"/>
          <w:lang w:eastAsia="zh-CN"/>
        </w:rPr>
        <w:t xml:space="preserve">also </w:t>
      </w:r>
      <w:r w:rsidR="00F245E0" w:rsidRPr="00D9149E">
        <w:rPr>
          <w:rFonts w:eastAsiaTheme="minorEastAsia"/>
          <w:lang w:eastAsia="zh-CN"/>
        </w:rPr>
        <w:t xml:space="preserve">determined by DU, </w:t>
      </w:r>
      <w:r w:rsidR="00F245E0">
        <w:rPr>
          <w:rFonts w:eastAsiaTheme="minorEastAsia"/>
          <w:lang w:eastAsia="zh-CN"/>
        </w:rPr>
        <w:t xml:space="preserve">we think </w:t>
      </w:r>
      <w:r w:rsidR="00F245E0" w:rsidRPr="00D9149E">
        <w:rPr>
          <w:rFonts w:eastAsiaTheme="minorEastAsia"/>
          <w:lang w:eastAsia="zh-CN"/>
        </w:rPr>
        <w:t xml:space="preserve">it is </w:t>
      </w:r>
      <w:r w:rsidR="00024235">
        <w:rPr>
          <w:rFonts w:eastAsiaTheme="minorEastAsia"/>
          <w:lang w:eastAsia="zh-CN"/>
        </w:rPr>
        <w:t>feasible</w:t>
      </w:r>
      <w:r w:rsidR="00F245E0" w:rsidRPr="00D9149E">
        <w:rPr>
          <w:rFonts w:eastAsiaTheme="minorEastAsia"/>
          <w:lang w:eastAsia="zh-CN"/>
        </w:rPr>
        <w:t xml:space="preserve"> for the </w:t>
      </w:r>
      <w:r w:rsidR="00024235">
        <w:rPr>
          <w:rFonts w:eastAsiaTheme="minorEastAsia"/>
          <w:lang w:eastAsia="zh-CN"/>
        </w:rPr>
        <w:t>gNB-</w:t>
      </w:r>
      <w:r w:rsidR="00F245E0" w:rsidRPr="00D9149E">
        <w:rPr>
          <w:rFonts w:eastAsiaTheme="minorEastAsia"/>
          <w:lang w:eastAsia="zh-CN"/>
        </w:rPr>
        <w:t xml:space="preserve">DU to determine </w:t>
      </w:r>
      <w:r w:rsidR="003F2B48">
        <w:rPr>
          <w:rFonts w:eastAsiaTheme="minorEastAsia"/>
          <w:lang w:eastAsia="zh-CN"/>
        </w:rPr>
        <w:t>transmitting</w:t>
      </w:r>
      <w:r w:rsidR="00F245E0" w:rsidRPr="00D9149E">
        <w:rPr>
          <w:rFonts w:eastAsiaTheme="minorEastAsia"/>
          <w:lang w:eastAsia="zh-CN"/>
        </w:rPr>
        <w:t xml:space="preserve"> the </w:t>
      </w:r>
      <w:r w:rsidR="003F2B48">
        <w:rPr>
          <w:rFonts w:eastAsiaTheme="minorEastAsia"/>
          <w:lang w:eastAsia="zh-CN"/>
        </w:rPr>
        <w:t xml:space="preserve">on-demand </w:t>
      </w:r>
      <w:r w:rsidR="00F245E0" w:rsidRPr="00D9149E">
        <w:rPr>
          <w:rFonts w:eastAsiaTheme="minorEastAsia"/>
          <w:lang w:eastAsia="zh-CN"/>
        </w:rPr>
        <w:t>SSB</w:t>
      </w:r>
      <w:r w:rsidR="00F245E0">
        <w:rPr>
          <w:rFonts w:eastAsiaTheme="minorEastAsia" w:hint="eastAsia"/>
          <w:lang w:eastAsia="zh-CN"/>
        </w:rPr>
        <w:t>.</w:t>
      </w:r>
      <w:r w:rsidR="00F245E0">
        <w:rPr>
          <w:rFonts w:eastAsiaTheme="minorEastAsia"/>
          <w:lang w:eastAsia="zh-CN"/>
        </w:rPr>
        <w:t xml:space="preserve"> </w:t>
      </w:r>
      <w:r w:rsidR="00FF3F33">
        <w:rPr>
          <w:rFonts w:eastAsiaTheme="minorEastAsia"/>
          <w:lang w:eastAsia="zh-CN"/>
        </w:rPr>
        <w:t xml:space="preserve">The same principle, the stop of on-demand SSB on the SCell is also determined by gNB-DU, when the SSB is deactivated. </w:t>
      </w:r>
      <w:r w:rsidR="00E30DA9" w:rsidRPr="00E30DA9">
        <w:rPr>
          <w:rFonts w:eastAsiaTheme="minorEastAsia"/>
          <w:lang w:eastAsia="zh-CN"/>
        </w:rPr>
        <w:t xml:space="preserve">In such </w:t>
      </w:r>
      <w:r w:rsidR="00E30DA9">
        <w:rPr>
          <w:rFonts w:eastAsiaTheme="minorEastAsia" w:hint="eastAsia"/>
          <w:lang w:eastAsia="zh-CN"/>
        </w:rPr>
        <w:t>case</w:t>
      </w:r>
      <w:r w:rsidR="00E30DA9" w:rsidRPr="00E30DA9">
        <w:rPr>
          <w:rFonts w:eastAsiaTheme="minorEastAsia"/>
          <w:lang w:eastAsia="zh-CN"/>
        </w:rPr>
        <w:t xml:space="preserve">, </w:t>
      </w:r>
      <w:r w:rsidR="001E0149">
        <w:rPr>
          <w:rFonts w:eastAsiaTheme="minorEastAsia"/>
          <w:lang w:eastAsia="zh-CN"/>
        </w:rPr>
        <w:t xml:space="preserve">gNB-CU may not need to know whether </w:t>
      </w:r>
      <w:r w:rsidR="00F71A51">
        <w:rPr>
          <w:rFonts w:eastAsiaTheme="minorEastAsia"/>
          <w:lang w:eastAsia="zh-CN"/>
        </w:rPr>
        <w:t xml:space="preserve">the always-on </w:t>
      </w:r>
      <w:r w:rsidR="001E0149">
        <w:rPr>
          <w:rFonts w:eastAsiaTheme="minorEastAsia"/>
          <w:lang w:eastAsia="zh-CN"/>
        </w:rPr>
        <w:t>SSB is broadca</w:t>
      </w:r>
      <w:r w:rsidR="003B4DF3">
        <w:rPr>
          <w:rFonts w:eastAsiaTheme="minorEastAsia"/>
          <w:lang w:eastAsia="zh-CN"/>
        </w:rPr>
        <w:t>sted in the SCell or not</w:t>
      </w:r>
      <w:r w:rsidR="00E30DA9" w:rsidRPr="00E30DA9">
        <w:rPr>
          <w:rFonts w:eastAsiaTheme="minorEastAsia"/>
          <w:lang w:eastAsia="zh-CN"/>
        </w:rPr>
        <w:t xml:space="preserve">, </w:t>
      </w:r>
      <w:r w:rsidR="003B4DF3">
        <w:rPr>
          <w:rFonts w:eastAsiaTheme="minorEastAsia"/>
          <w:lang w:eastAsia="zh-CN"/>
        </w:rPr>
        <w:t xml:space="preserve">so </w:t>
      </w:r>
      <w:r w:rsidR="00E30DA9" w:rsidRPr="00E30DA9">
        <w:rPr>
          <w:rFonts w:eastAsiaTheme="minorEastAsia"/>
          <w:lang w:eastAsia="zh-CN"/>
        </w:rPr>
        <w:t>it may have no impact on the F1 interface.</w:t>
      </w:r>
      <w:r w:rsidR="00E30DA9">
        <w:rPr>
          <w:rFonts w:eastAsiaTheme="minorEastAsia" w:hint="eastAsia"/>
          <w:lang w:eastAsia="zh-CN"/>
        </w:rPr>
        <w:t xml:space="preserve"> </w:t>
      </w:r>
    </w:p>
    <w:p w14:paraId="7C739071" w14:textId="4B60435D" w:rsidR="00E32234" w:rsidRPr="0090054E" w:rsidRDefault="00F71A51" w:rsidP="0090054E">
      <w:pPr>
        <w:pStyle w:val="a2"/>
        <w:spacing w:before="120"/>
        <w:rPr>
          <w:rFonts w:eastAsiaTheme="minorEastAsia"/>
          <w:b/>
          <w:lang w:eastAsia="zh-CN"/>
        </w:rPr>
      </w:pPr>
      <w:r>
        <w:rPr>
          <w:rFonts w:eastAsiaTheme="minorEastAsia"/>
          <w:b/>
          <w:lang w:eastAsia="zh-CN"/>
        </w:rPr>
        <w:t>Observation 2</w:t>
      </w:r>
      <w:r w:rsidR="00E32234">
        <w:rPr>
          <w:rFonts w:eastAsiaTheme="minorEastAsia" w:hint="eastAsia"/>
          <w:b/>
          <w:lang w:eastAsia="zh-CN"/>
        </w:rPr>
        <w:t xml:space="preserve">: </w:t>
      </w:r>
      <w:r w:rsidR="00901C12">
        <w:rPr>
          <w:rFonts w:eastAsiaTheme="minorEastAsia"/>
          <w:b/>
          <w:lang w:eastAsia="zh-CN"/>
        </w:rPr>
        <w:t>For no always-on SSB SCell</w:t>
      </w:r>
      <w:r w:rsidR="00E32234" w:rsidRPr="00E32234">
        <w:rPr>
          <w:rFonts w:eastAsiaTheme="minorEastAsia"/>
          <w:b/>
          <w:lang w:eastAsia="zh-CN"/>
        </w:rPr>
        <w:t>,</w:t>
      </w:r>
      <w:r w:rsidR="00E32234">
        <w:rPr>
          <w:rFonts w:eastAsiaTheme="minorEastAsia" w:hint="eastAsia"/>
          <w:b/>
          <w:lang w:eastAsia="zh-CN"/>
        </w:rPr>
        <w:t xml:space="preserve"> </w:t>
      </w:r>
      <w:r w:rsidR="00901C12">
        <w:rPr>
          <w:rFonts w:eastAsiaTheme="minorEastAsia"/>
          <w:b/>
          <w:lang w:eastAsia="zh-CN"/>
        </w:rPr>
        <w:t>such SCell</w:t>
      </w:r>
      <w:r w:rsidR="00E32234" w:rsidRPr="00E32234">
        <w:rPr>
          <w:rFonts w:eastAsiaTheme="minorEastAsia"/>
          <w:b/>
          <w:lang w:eastAsia="zh-CN"/>
        </w:rPr>
        <w:t xml:space="preserve"> is </w:t>
      </w:r>
      <w:r w:rsidR="00CE0E53">
        <w:rPr>
          <w:rFonts w:eastAsiaTheme="minorEastAsia"/>
          <w:b/>
          <w:lang w:eastAsia="zh-CN"/>
        </w:rPr>
        <w:t xml:space="preserve">assumed </w:t>
      </w:r>
      <w:r w:rsidR="00E32234" w:rsidRPr="00E32234">
        <w:rPr>
          <w:rFonts w:eastAsiaTheme="minorEastAsia"/>
          <w:b/>
          <w:lang w:eastAsia="zh-CN"/>
        </w:rPr>
        <w:t xml:space="preserve">configured by </w:t>
      </w:r>
      <w:r w:rsidR="000A1A22">
        <w:rPr>
          <w:rFonts w:eastAsiaTheme="minorEastAsia" w:hint="eastAsia"/>
          <w:b/>
          <w:lang w:eastAsia="zh-CN"/>
        </w:rPr>
        <w:t>gNB-</w:t>
      </w:r>
      <w:r w:rsidR="00D9149E">
        <w:rPr>
          <w:rFonts w:eastAsiaTheme="minorEastAsia" w:hint="eastAsia"/>
          <w:b/>
          <w:lang w:eastAsia="zh-CN"/>
        </w:rPr>
        <w:t>D</w:t>
      </w:r>
      <w:r w:rsidR="00E32234" w:rsidRPr="00E32234">
        <w:rPr>
          <w:rFonts w:eastAsiaTheme="minorEastAsia"/>
          <w:b/>
          <w:lang w:eastAsia="zh-CN"/>
        </w:rPr>
        <w:t>U</w:t>
      </w:r>
      <w:r w:rsidR="00E32234">
        <w:rPr>
          <w:rFonts w:eastAsiaTheme="minorEastAsia" w:hint="eastAsia"/>
          <w:b/>
          <w:lang w:eastAsia="zh-CN"/>
        </w:rPr>
        <w:t xml:space="preserve"> </w:t>
      </w:r>
      <w:r>
        <w:rPr>
          <w:rFonts w:eastAsiaTheme="minorEastAsia"/>
          <w:b/>
          <w:lang w:eastAsia="zh-CN"/>
        </w:rPr>
        <w:t xml:space="preserve">and the </w:t>
      </w:r>
      <w:r w:rsidR="003F2B48">
        <w:rPr>
          <w:rFonts w:eastAsiaTheme="minorEastAsia"/>
          <w:b/>
          <w:lang w:eastAsia="zh-CN"/>
        </w:rPr>
        <w:t>transmission</w:t>
      </w:r>
      <w:r w:rsidR="00FF3F33">
        <w:rPr>
          <w:rFonts w:eastAsiaTheme="minorEastAsia"/>
          <w:b/>
          <w:lang w:eastAsia="zh-CN"/>
        </w:rPr>
        <w:t>/stop</w:t>
      </w:r>
      <w:r>
        <w:rPr>
          <w:rFonts w:eastAsiaTheme="minorEastAsia"/>
          <w:b/>
          <w:lang w:eastAsia="zh-CN"/>
        </w:rPr>
        <w:t xml:space="preserve"> of </w:t>
      </w:r>
      <w:r w:rsidR="00FF3F33">
        <w:rPr>
          <w:rFonts w:eastAsiaTheme="minorEastAsia"/>
          <w:b/>
          <w:lang w:eastAsia="zh-CN"/>
        </w:rPr>
        <w:t>on-demand</w:t>
      </w:r>
      <w:r>
        <w:rPr>
          <w:rFonts w:eastAsiaTheme="minorEastAsia"/>
          <w:b/>
          <w:lang w:eastAsia="zh-CN"/>
        </w:rPr>
        <w:t xml:space="preserve"> SSB </w:t>
      </w:r>
      <w:r w:rsidR="00901C12">
        <w:rPr>
          <w:rFonts w:eastAsiaTheme="minorEastAsia"/>
          <w:b/>
          <w:lang w:eastAsia="zh-CN"/>
        </w:rPr>
        <w:t xml:space="preserve">for the SCell </w:t>
      </w:r>
      <w:r>
        <w:rPr>
          <w:rFonts w:eastAsiaTheme="minorEastAsia"/>
          <w:b/>
          <w:lang w:eastAsia="zh-CN"/>
        </w:rPr>
        <w:t>is determined by gNB-DU</w:t>
      </w:r>
      <w:r w:rsidR="00FF3F33">
        <w:rPr>
          <w:rFonts w:eastAsiaTheme="minorEastAsia"/>
          <w:b/>
          <w:lang w:eastAsia="zh-CN"/>
        </w:rPr>
        <w:t xml:space="preserve"> too</w:t>
      </w:r>
      <w:r>
        <w:rPr>
          <w:rFonts w:eastAsiaTheme="minorEastAsia"/>
          <w:b/>
          <w:lang w:eastAsia="zh-CN"/>
        </w:rPr>
        <w:t xml:space="preserve">. </w:t>
      </w:r>
      <w:r w:rsidR="005C31E6">
        <w:rPr>
          <w:rFonts w:eastAsiaTheme="minorEastAsia"/>
          <w:b/>
          <w:lang w:eastAsia="zh-CN"/>
        </w:rPr>
        <w:t>N</w:t>
      </w:r>
      <w:r w:rsidR="005C31E6" w:rsidRPr="00175C15">
        <w:rPr>
          <w:rFonts w:eastAsiaTheme="minorEastAsia"/>
          <w:b/>
          <w:lang w:eastAsia="zh-CN"/>
        </w:rPr>
        <w:t xml:space="preserve">o </w:t>
      </w:r>
      <w:r w:rsidR="00175C15" w:rsidRPr="00175C15">
        <w:rPr>
          <w:rFonts w:eastAsiaTheme="minorEastAsia"/>
          <w:b/>
          <w:lang w:eastAsia="zh-CN"/>
        </w:rPr>
        <w:t>impact to F1 interface</w:t>
      </w:r>
      <w:r w:rsidR="005C31E6">
        <w:rPr>
          <w:rFonts w:eastAsiaTheme="minorEastAsia"/>
          <w:b/>
          <w:lang w:eastAsia="zh-CN"/>
        </w:rPr>
        <w:t xml:space="preserve"> is observed </w:t>
      </w:r>
      <w:r w:rsidR="00024235">
        <w:rPr>
          <w:rFonts w:eastAsiaTheme="minorEastAsia"/>
          <w:b/>
          <w:lang w:eastAsia="zh-CN"/>
        </w:rPr>
        <w:t>so far</w:t>
      </w:r>
      <w:r w:rsidR="00175C15">
        <w:rPr>
          <w:rFonts w:eastAsiaTheme="minorEastAsia" w:hint="eastAsia"/>
          <w:b/>
          <w:lang w:eastAsia="zh-CN"/>
        </w:rPr>
        <w:t>.</w:t>
      </w:r>
    </w:p>
    <w:p w14:paraId="787936C8" w14:textId="020B3195" w:rsidR="00EB1B1A" w:rsidRDefault="00FF3F33" w:rsidP="00586A87">
      <w:pPr>
        <w:pStyle w:val="a2"/>
        <w:rPr>
          <w:rFonts w:eastAsiaTheme="minorEastAsia"/>
          <w:lang w:eastAsia="zh-CN"/>
        </w:rPr>
      </w:pPr>
      <w:r>
        <w:rPr>
          <w:rFonts w:eastAsiaTheme="minorEastAsia"/>
          <w:lang w:eastAsia="zh-CN"/>
        </w:rPr>
        <w:t xml:space="preserve">For </w:t>
      </w:r>
      <w:r w:rsidR="00EB1B1A">
        <w:rPr>
          <w:rFonts w:eastAsiaTheme="minorEastAsia" w:hint="eastAsia"/>
          <w:lang w:eastAsia="zh-CN"/>
        </w:rPr>
        <w:t>Case #2</w:t>
      </w:r>
      <w:r>
        <w:rPr>
          <w:rFonts w:eastAsiaTheme="minorEastAsia"/>
          <w:lang w:eastAsia="zh-CN"/>
        </w:rPr>
        <w:t xml:space="preserve"> discussed by RAN1 above,</w:t>
      </w:r>
      <w:r w:rsidR="00EB1B1A">
        <w:rPr>
          <w:rFonts w:eastAsiaTheme="minorEastAsia" w:hint="eastAsia"/>
          <w:lang w:eastAsia="zh-CN"/>
        </w:rPr>
        <w:t xml:space="preserve"> </w:t>
      </w:r>
      <w:r>
        <w:rPr>
          <w:rFonts w:eastAsiaTheme="minorEastAsia"/>
          <w:lang w:eastAsia="zh-CN"/>
        </w:rPr>
        <w:t>c</w:t>
      </w:r>
      <w:r w:rsidR="00EB1B1A" w:rsidRPr="00EB1B1A">
        <w:rPr>
          <w:rFonts w:eastAsiaTheme="minorEastAsia"/>
          <w:lang w:eastAsia="zh-CN"/>
        </w:rPr>
        <w:t xml:space="preserve">ertain </w:t>
      </w:r>
      <w:r w:rsidR="002A5DEC">
        <w:rPr>
          <w:rFonts w:eastAsiaTheme="minorEastAsia"/>
          <w:lang w:eastAsia="zh-CN"/>
        </w:rPr>
        <w:t xml:space="preserve">always-on </w:t>
      </w:r>
      <w:r w:rsidR="00EB1B1A" w:rsidRPr="00EB1B1A">
        <w:rPr>
          <w:rFonts w:eastAsiaTheme="minorEastAsia"/>
          <w:lang w:eastAsia="zh-CN"/>
        </w:rPr>
        <w:t>signal (</w:t>
      </w:r>
      <w:proofErr w:type="gramStart"/>
      <w:r w:rsidR="00EB1B1A" w:rsidRPr="00EB1B1A">
        <w:rPr>
          <w:rFonts w:eastAsiaTheme="minorEastAsia"/>
          <w:lang w:eastAsia="zh-CN"/>
        </w:rPr>
        <w:t>e.g.</w:t>
      </w:r>
      <w:proofErr w:type="gramEnd"/>
      <w:r w:rsidR="00EB1B1A" w:rsidRPr="00EB1B1A">
        <w:rPr>
          <w:rFonts w:eastAsiaTheme="minorEastAsia"/>
          <w:lang w:eastAsia="zh-CN"/>
        </w:rPr>
        <w:t xml:space="preserve"> sparse SSB) is transmitted </w:t>
      </w:r>
      <w:r w:rsidR="00024235">
        <w:rPr>
          <w:rFonts w:eastAsiaTheme="minorEastAsia"/>
          <w:lang w:eastAsia="zh-CN"/>
        </w:rPr>
        <w:t>when</w:t>
      </w:r>
      <w:r w:rsidR="00EB1B1A" w:rsidRPr="00EB1B1A">
        <w:rPr>
          <w:rFonts w:eastAsiaTheme="minorEastAsia"/>
          <w:lang w:eastAsia="zh-CN"/>
        </w:rPr>
        <w:t xml:space="preserve"> on-demand SSB for the SCell </w:t>
      </w:r>
      <w:r w:rsidR="00024235">
        <w:rPr>
          <w:rFonts w:eastAsiaTheme="minorEastAsia"/>
          <w:lang w:eastAsia="zh-CN"/>
        </w:rPr>
        <w:t>is not</w:t>
      </w:r>
      <w:r w:rsidR="00EB1B1A" w:rsidRPr="00EB1B1A">
        <w:rPr>
          <w:rFonts w:eastAsiaTheme="minorEastAsia"/>
          <w:lang w:eastAsia="zh-CN"/>
        </w:rPr>
        <w:t xml:space="preserve"> triggered</w:t>
      </w:r>
      <w:r w:rsidR="00EB1B1A">
        <w:rPr>
          <w:rFonts w:eastAsiaTheme="minorEastAsia" w:hint="eastAsia"/>
          <w:lang w:eastAsia="zh-CN"/>
        </w:rPr>
        <w:t xml:space="preserve">. </w:t>
      </w:r>
      <w:r w:rsidR="002A5DEC">
        <w:rPr>
          <w:rFonts w:eastAsiaTheme="minorEastAsia"/>
          <w:lang w:eastAsia="zh-CN"/>
        </w:rPr>
        <w:t xml:space="preserve">The on-demand SSB can be used for L1 measurement which </w:t>
      </w:r>
      <w:r>
        <w:rPr>
          <w:rFonts w:eastAsiaTheme="minorEastAsia"/>
          <w:lang w:eastAsia="zh-CN"/>
        </w:rPr>
        <w:t xml:space="preserve">is </w:t>
      </w:r>
      <w:r w:rsidR="002A5DEC">
        <w:rPr>
          <w:rFonts w:eastAsiaTheme="minorEastAsia"/>
          <w:lang w:eastAsia="zh-CN"/>
        </w:rPr>
        <w:t>necessary for SCell activation</w:t>
      </w:r>
      <w:r w:rsidR="00901C12">
        <w:rPr>
          <w:rFonts w:eastAsiaTheme="minorEastAsia"/>
          <w:lang w:eastAsia="zh-CN"/>
        </w:rPr>
        <w:t>,</w:t>
      </w:r>
      <w:r w:rsidR="00024235">
        <w:rPr>
          <w:rFonts w:eastAsiaTheme="minorEastAsia"/>
          <w:lang w:eastAsia="zh-CN"/>
        </w:rPr>
        <w:t xml:space="preserve"> but not </w:t>
      </w:r>
      <w:r w:rsidR="00024235">
        <w:rPr>
          <w:rFonts w:eastAsiaTheme="minorEastAsia"/>
          <w:lang w:eastAsia="zh-CN"/>
        </w:rPr>
        <w:t xml:space="preserve">used for </w:t>
      </w:r>
      <w:r w:rsidR="00024235">
        <w:rPr>
          <w:rFonts w:eastAsiaTheme="minorEastAsia"/>
          <w:lang w:eastAsia="zh-CN"/>
        </w:rPr>
        <w:t xml:space="preserve">maintaining synchronization for </w:t>
      </w:r>
      <w:r w:rsidR="00024235">
        <w:rPr>
          <w:rFonts w:eastAsiaTheme="minorEastAsia" w:hint="eastAsia"/>
          <w:lang w:eastAsia="zh-CN"/>
        </w:rPr>
        <w:t>data transmission</w:t>
      </w:r>
      <w:r w:rsidR="00024235">
        <w:rPr>
          <w:rFonts w:eastAsiaTheme="minorEastAsia"/>
          <w:lang w:eastAsia="zh-CN"/>
        </w:rPr>
        <w:t xml:space="preserve"> </w:t>
      </w:r>
      <w:r w:rsidR="00024235">
        <w:rPr>
          <w:rFonts w:eastAsiaTheme="minorEastAsia"/>
          <w:lang w:eastAsia="zh-CN"/>
        </w:rPr>
        <w:t>during period of SCell being activated</w:t>
      </w:r>
      <w:r w:rsidR="00024235">
        <w:rPr>
          <w:rFonts w:eastAsiaTheme="minorEastAsia"/>
          <w:lang w:eastAsia="zh-CN"/>
        </w:rPr>
        <w:t xml:space="preserve"> </w:t>
      </w:r>
      <w:r w:rsidR="00901C12">
        <w:rPr>
          <w:rFonts w:eastAsiaTheme="minorEastAsia"/>
          <w:lang w:eastAsia="zh-CN"/>
        </w:rPr>
        <w:t xml:space="preserve">as </w:t>
      </w:r>
      <w:r w:rsidR="002A5DEC">
        <w:rPr>
          <w:rFonts w:eastAsiaTheme="minorEastAsia"/>
          <w:lang w:eastAsia="zh-CN"/>
        </w:rPr>
        <w:t>the always-on SSB can be</w:t>
      </w:r>
      <w:r w:rsidR="00901C12">
        <w:rPr>
          <w:rFonts w:eastAsiaTheme="minorEastAsia"/>
          <w:lang w:eastAsia="zh-CN"/>
        </w:rPr>
        <w:t xml:space="preserve"> used for this purpose</w:t>
      </w:r>
      <w:r w:rsidR="002A5DEC">
        <w:rPr>
          <w:rFonts w:eastAsiaTheme="minorEastAsia"/>
          <w:lang w:eastAsia="zh-CN"/>
        </w:rPr>
        <w:t>.</w:t>
      </w:r>
      <w:r w:rsidR="00901C12">
        <w:rPr>
          <w:rFonts w:eastAsiaTheme="minorEastAsia"/>
          <w:lang w:eastAsia="zh-CN"/>
        </w:rPr>
        <w:t xml:space="preserve"> </w:t>
      </w:r>
      <w:r w:rsidR="00901C12">
        <w:rPr>
          <w:rFonts w:eastAsiaTheme="minorEastAsia" w:hint="eastAsia"/>
          <w:lang w:eastAsia="zh-CN"/>
        </w:rPr>
        <w:t xml:space="preserve">In this case, </w:t>
      </w:r>
      <w:bookmarkStart w:id="7" w:name="OLE_LINK1"/>
      <w:bookmarkStart w:id="8" w:name="OLE_LINK2"/>
      <w:r w:rsidR="00901C12">
        <w:rPr>
          <w:rFonts w:eastAsiaTheme="minorEastAsia"/>
          <w:lang w:eastAsia="zh-CN"/>
        </w:rPr>
        <w:t xml:space="preserve">it’s assumed </w:t>
      </w:r>
      <w:r w:rsidR="00901C12" w:rsidRPr="00EB1B1A">
        <w:rPr>
          <w:rFonts w:eastAsiaTheme="minorEastAsia"/>
          <w:lang w:eastAsia="zh-CN"/>
        </w:rPr>
        <w:t>the SCell is triggered to transmit on-demand SSB</w:t>
      </w:r>
      <w:r w:rsidR="00901C12">
        <w:rPr>
          <w:rFonts w:eastAsiaTheme="minorEastAsia"/>
          <w:lang w:eastAsia="zh-CN"/>
        </w:rPr>
        <w:t xml:space="preserve"> before the SCell is activated and is indicated to stop SSB transmission when the SCell is activated</w:t>
      </w:r>
      <w:r w:rsidR="00901C12" w:rsidRPr="00EB1B1A">
        <w:rPr>
          <w:rFonts w:eastAsiaTheme="minorEastAsia"/>
          <w:lang w:eastAsia="zh-CN"/>
        </w:rPr>
        <w:t>.</w:t>
      </w:r>
      <w:bookmarkEnd w:id="7"/>
      <w:bookmarkEnd w:id="8"/>
    </w:p>
    <w:p w14:paraId="3A2A3615" w14:textId="762F0A76" w:rsidR="00C50361" w:rsidRPr="00CE0E53" w:rsidRDefault="00DE1236" w:rsidP="00C50361">
      <w:pPr>
        <w:pStyle w:val="a2"/>
        <w:spacing w:before="120"/>
        <w:rPr>
          <w:rFonts w:eastAsiaTheme="minorEastAsia"/>
          <w:lang w:eastAsia="zh-CN"/>
        </w:rPr>
      </w:pPr>
      <w:bookmarkStart w:id="9" w:name="OLE_LINK3"/>
      <w:bookmarkStart w:id="10" w:name="OLE_LINK4"/>
      <w:r w:rsidRPr="00DE1236">
        <w:rPr>
          <w:rFonts w:eastAsiaTheme="minorEastAsia" w:hint="eastAsia"/>
          <w:b/>
          <w:lang w:eastAsia="zh-CN"/>
        </w:rPr>
        <w:t xml:space="preserve">Observation </w:t>
      </w:r>
      <w:r w:rsidR="00FF3F33">
        <w:rPr>
          <w:rFonts w:eastAsiaTheme="minorEastAsia"/>
          <w:b/>
          <w:lang w:eastAsia="zh-CN"/>
        </w:rPr>
        <w:t>3</w:t>
      </w:r>
      <w:r w:rsidRPr="00DE1236">
        <w:rPr>
          <w:rFonts w:eastAsiaTheme="minorEastAsia" w:hint="eastAsia"/>
          <w:b/>
          <w:lang w:eastAsia="zh-CN"/>
        </w:rPr>
        <w:t>:</w:t>
      </w:r>
      <w:r w:rsidR="00901C12">
        <w:rPr>
          <w:rFonts w:eastAsiaTheme="minorEastAsia"/>
          <w:b/>
          <w:lang w:eastAsia="zh-CN"/>
        </w:rPr>
        <w:t xml:space="preserve"> For always-on SSB SCell</w:t>
      </w:r>
      <w:r>
        <w:rPr>
          <w:rFonts w:eastAsiaTheme="minorEastAsia" w:hint="eastAsia"/>
          <w:b/>
          <w:lang w:eastAsia="zh-CN"/>
        </w:rPr>
        <w:t xml:space="preserve">, </w:t>
      </w:r>
      <w:r w:rsidR="00024235" w:rsidRPr="00DE1236">
        <w:rPr>
          <w:rFonts w:eastAsiaTheme="minorEastAsia"/>
          <w:b/>
          <w:lang w:eastAsia="zh-CN"/>
        </w:rPr>
        <w:t>on-demand SSB</w:t>
      </w:r>
      <w:r w:rsidR="00024235" w:rsidRPr="00DE1236">
        <w:rPr>
          <w:rFonts w:eastAsiaTheme="minorEastAsia"/>
          <w:b/>
          <w:lang w:eastAsia="zh-CN"/>
        </w:rPr>
        <w:t xml:space="preserve"> </w:t>
      </w:r>
      <w:r w:rsidR="00024235">
        <w:rPr>
          <w:rFonts w:eastAsiaTheme="minorEastAsia"/>
          <w:b/>
          <w:lang w:eastAsia="zh-CN"/>
        </w:rPr>
        <w:t>of</w:t>
      </w:r>
      <w:r w:rsidRPr="00DE1236">
        <w:rPr>
          <w:rFonts w:eastAsiaTheme="minorEastAsia"/>
          <w:b/>
          <w:lang w:eastAsia="zh-CN"/>
        </w:rPr>
        <w:t xml:space="preserve"> </w:t>
      </w:r>
      <w:r w:rsidR="00901C12">
        <w:rPr>
          <w:rFonts w:eastAsiaTheme="minorEastAsia"/>
          <w:b/>
          <w:lang w:eastAsia="zh-CN"/>
        </w:rPr>
        <w:t xml:space="preserve">the </w:t>
      </w:r>
      <w:r w:rsidRPr="00DE1236">
        <w:rPr>
          <w:rFonts w:eastAsiaTheme="minorEastAsia"/>
          <w:b/>
          <w:lang w:eastAsia="zh-CN"/>
        </w:rPr>
        <w:t xml:space="preserve">SCell </w:t>
      </w:r>
      <w:r w:rsidR="00FF3F33">
        <w:rPr>
          <w:rFonts w:eastAsiaTheme="minorEastAsia"/>
          <w:b/>
          <w:lang w:eastAsia="zh-CN"/>
        </w:rPr>
        <w:t xml:space="preserve">can be </w:t>
      </w:r>
      <w:r w:rsidRPr="00DE1236">
        <w:rPr>
          <w:rFonts w:eastAsiaTheme="minorEastAsia"/>
          <w:b/>
          <w:lang w:eastAsia="zh-CN"/>
        </w:rPr>
        <w:t xml:space="preserve">triggered </w:t>
      </w:r>
      <w:r w:rsidR="00FF3F33">
        <w:rPr>
          <w:rFonts w:eastAsiaTheme="minorEastAsia"/>
          <w:b/>
          <w:lang w:eastAsia="zh-CN"/>
        </w:rPr>
        <w:t xml:space="preserve">before </w:t>
      </w:r>
      <w:r w:rsidR="00DE6E7C">
        <w:rPr>
          <w:rFonts w:eastAsiaTheme="minorEastAsia"/>
          <w:b/>
          <w:lang w:eastAsia="zh-CN"/>
        </w:rPr>
        <w:t xml:space="preserve">the SCell activation and </w:t>
      </w:r>
      <w:r w:rsidR="00024235">
        <w:rPr>
          <w:rFonts w:eastAsiaTheme="minorEastAsia"/>
          <w:b/>
          <w:lang w:eastAsia="zh-CN"/>
        </w:rPr>
        <w:t>it can be stopped</w:t>
      </w:r>
      <w:r w:rsidR="00DE6E7C">
        <w:rPr>
          <w:rFonts w:eastAsiaTheme="minorEastAsia"/>
          <w:b/>
          <w:lang w:eastAsia="zh-CN"/>
        </w:rPr>
        <w:t xml:space="preserve"> at the SCell activation</w:t>
      </w:r>
      <w:r w:rsidRPr="00DE1236">
        <w:rPr>
          <w:rFonts w:eastAsiaTheme="minorEastAsia"/>
          <w:b/>
          <w:lang w:eastAsia="zh-CN"/>
        </w:rPr>
        <w:t>.</w:t>
      </w:r>
      <w:bookmarkStart w:id="11" w:name="OLE_LINK10"/>
      <w:bookmarkEnd w:id="9"/>
      <w:bookmarkEnd w:id="10"/>
    </w:p>
    <w:p w14:paraId="00698C9D" w14:textId="46CEB387" w:rsidR="00227475" w:rsidRDefault="00DE6E7C" w:rsidP="00CE0E53">
      <w:pPr>
        <w:pStyle w:val="a2"/>
        <w:spacing w:before="120"/>
        <w:rPr>
          <w:rFonts w:eastAsiaTheme="minorEastAsia"/>
          <w:lang w:eastAsia="zh-CN"/>
        </w:rPr>
      </w:pPr>
      <w:r w:rsidRPr="002B1453">
        <w:rPr>
          <w:rFonts w:eastAsiaTheme="minorEastAsia"/>
          <w:lang w:eastAsia="zh-CN"/>
        </w:rPr>
        <w:t>In this case,</w:t>
      </w:r>
      <w:r>
        <w:rPr>
          <w:rFonts w:eastAsiaTheme="minorEastAsia" w:hint="eastAsia"/>
          <w:lang w:eastAsia="zh-CN"/>
        </w:rPr>
        <w:t xml:space="preserve"> </w:t>
      </w:r>
      <w:r w:rsidRPr="00E30DA9">
        <w:rPr>
          <w:rFonts w:eastAsiaTheme="minorEastAsia"/>
          <w:lang w:eastAsia="zh-CN"/>
        </w:rPr>
        <w:t xml:space="preserve">gNB decides Scell with always-on SSB to be configured. </w:t>
      </w:r>
      <w:r w:rsidR="005C31E6">
        <w:rPr>
          <w:rFonts w:eastAsiaTheme="minorEastAsia"/>
          <w:lang w:eastAsia="zh-CN"/>
        </w:rPr>
        <w:t>T</w:t>
      </w:r>
      <w:r>
        <w:rPr>
          <w:rFonts w:eastAsiaTheme="minorEastAsia"/>
          <w:lang w:eastAsia="zh-CN"/>
        </w:rPr>
        <w:t xml:space="preserve">he </w:t>
      </w:r>
      <w:r w:rsidRPr="00E30DA9">
        <w:rPr>
          <w:rFonts w:eastAsiaTheme="minorEastAsia"/>
          <w:lang w:eastAsia="zh-CN"/>
        </w:rPr>
        <w:t>configur</w:t>
      </w:r>
      <w:r>
        <w:rPr>
          <w:rFonts w:eastAsiaTheme="minorEastAsia"/>
          <w:lang w:eastAsia="zh-CN"/>
        </w:rPr>
        <w:t>ation of</w:t>
      </w:r>
      <w:r w:rsidRPr="00E30DA9">
        <w:rPr>
          <w:rFonts w:eastAsiaTheme="minorEastAsia"/>
          <w:lang w:eastAsia="zh-CN"/>
        </w:rPr>
        <w:t xml:space="preserve"> Scell with always-on SSB </w:t>
      </w:r>
      <w:r>
        <w:rPr>
          <w:rFonts w:eastAsiaTheme="minorEastAsia"/>
          <w:lang w:eastAsia="zh-CN"/>
        </w:rPr>
        <w:t>to UE is performed</w:t>
      </w:r>
      <w:r w:rsidRPr="00E30DA9">
        <w:rPr>
          <w:rFonts w:eastAsiaTheme="minorEastAsia"/>
          <w:lang w:eastAsia="zh-CN"/>
        </w:rPr>
        <w:t xml:space="preserve"> </w:t>
      </w:r>
      <w:r w:rsidR="005C31E6">
        <w:rPr>
          <w:rFonts w:eastAsiaTheme="minorEastAsia"/>
          <w:lang w:eastAsia="zh-CN"/>
        </w:rPr>
        <w:t xml:space="preserve">by </w:t>
      </w:r>
      <w:r w:rsidRPr="00E30DA9">
        <w:rPr>
          <w:rFonts w:eastAsiaTheme="minorEastAsia"/>
          <w:lang w:eastAsia="zh-CN"/>
        </w:rPr>
        <w:t>gNB-DU.</w:t>
      </w:r>
      <w:r>
        <w:rPr>
          <w:rFonts w:eastAsiaTheme="minorEastAsia" w:hint="eastAsia"/>
          <w:lang w:eastAsia="zh-CN"/>
        </w:rPr>
        <w:t xml:space="preserve"> </w:t>
      </w:r>
      <w:r>
        <w:rPr>
          <w:rFonts w:eastAsiaTheme="minorEastAsia"/>
          <w:lang w:eastAsia="zh-CN"/>
        </w:rPr>
        <w:t>At reception of gNB-CU’s indication on adding SCell to UE, i</w:t>
      </w:r>
      <w:r>
        <w:rPr>
          <w:rFonts w:eastAsiaTheme="minorEastAsia" w:hint="eastAsia"/>
          <w:lang w:eastAsia="zh-CN"/>
        </w:rPr>
        <w:t xml:space="preserve">f </w:t>
      </w:r>
      <w:r>
        <w:rPr>
          <w:rFonts w:eastAsiaTheme="minorEastAsia"/>
          <w:lang w:eastAsia="zh-CN"/>
        </w:rPr>
        <w:t>gNB-DU decides</w:t>
      </w:r>
      <w:r w:rsidRPr="00E30DA9">
        <w:rPr>
          <w:rFonts w:eastAsiaTheme="minorEastAsia"/>
          <w:lang w:eastAsia="zh-CN"/>
        </w:rPr>
        <w:t xml:space="preserve"> </w:t>
      </w:r>
      <w:r>
        <w:rPr>
          <w:rFonts w:eastAsiaTheme="minorEastAsia"/>
          <w:lang w:eastAsia="zh-CN"/>
        </w:rPr>
        <w:t xml:space="preserve">the </w:t>
      </w:r>
      <w:r w:rsidRPr="00E30DA9">
        <w:rPr>
          <w:rFonts w:eastAsiaTheme="minorEastAsia"/>
          <w:lang w:eastAsia="zh-CN"/>
        </w:rPr>
        <w:t xml:space="preserve">SCell </w:t>
      </w:r>
      <w:r>
        <w:rPr>
          <w:rFonts w:eastAsiaTheme="minorEastAsia"/>
          <w:lang w:eastAsia="zh-CN"/>
        </w:rPr>
        <w:t>transmit</w:t>
      </w:r>
      <w:r w:rsidR="005C31E6">
        <w:rPr>
          <w:rFonts w:eastAsiaTheme="minorEastAsia"/>
          <w:lang w:eastAsia="zh-CN"/>
        </w:rPr>
        <w:t>s</w:t>
      </w:r>
      <w:r>
        <w:rPr>
          <w:rFonts w:eastAsiaTheme="minorEastAsia"/>
          <w:lang w:eastAsia="zh-CN"/>
        </w:rPr>
        <w:t xml:space="preserve"> </w:t>
      </w:r>
      <w:r w:rsidRPr="00E30DA9">
        <w:rPr>
          <w:rFonts w:eastAsiaTheme="minorEastAsia"/>
          <w:lang w:eastAsia="zh-CN"/>
        </w:rPr>
        <w:t xml:space="preserve">an always-on </w:t>
      </w:r>
      <w:r w:rsidR="005C31E6">
        <w:rPr>
          <w:rFonts w:eastAsiaTheme="minorEastAsia"/>
          <w:lang w:eastAsia="zh-CN"/>
        </w:rPr>
        <w:t>sparse SSB</w:t>
      </w:r>
      <w:r w:rsidRPr="00E30DA9">
        <w:rPr>
          <w:rFonts w:eastAsiaTheme="minorEastAsia"/>
          <w:lang w:eastAsia="zh-CN"/>
        </w:rPr>
        <w:t xml:space="preserve">, </w:t>
      </w:r>
      <w:r>
        <w:rPr>
          <w:rFonts w:eastAsiaTheme="minorEastAsia"/>
          <w:lang w:eastAsia="zh-CN"/>
        </w:rPr>
        <w:t xml:space="preserve">it can configure the SCell </w:t>
      </w:r>
      <w:r w:rsidR="005C31E6">
        <w:rPr>
          <w:rFonts w:eastAsiaTheme="minorEastAsia"/>
          <w:lang w:eastAsia="zh-CN"/>
        </w:rPr>
        <w:t xml:space="preserve">with an always-on sparse SSB </w:t>
      </w:r>
      <w:r>
        <w:rPr>
          <w:rFonts w:eastAsiaTheme="minorEastAsia"/>
          <w:lang w:eastAsia="zh-CN"/>
        </w:rPr>
        <w:t>to UE</w:t>
      </w:r>
      <w:r>
        <w:rPr>
          <w:rFonts w:eastAsiaTheme="minorEastAsia" w:hint="eastAsia"/>
          <w:lang w:eastAsia="zh-CN"/>
        </w:rPr>
        <w:t xml:space="preserve">. </w:t>
      </w:r>
      <w:r>
        <w:rPr>
          <w:rFonts w:eastAsiaTheme="minorEastAsia"/>
          <w:lang w:eastAsia="zh-CN"/>
        </w:rPr>
        <w:t>GNB-DU decide</w:t>
      </w:r>
      <w:r w:rsidR="00024235">
        <w:rPr>
          <w:rFonts w:eastAsiaTheme="minorEastAsia"/>
          <w:lang w:eastAsia="zh-CN"/>
        </w:rPr>
        <w:t>s</w:t>
      </w:r>
      <w:r>
        <w:rPr>
          <w:rFonts w:eastAsiaTheme="minorEastAsia"/>
          <w:lang w:eastAsia="zh-CN"/>
        </w:rPr>
        <w:t xml:space="preserve"> to send on-demand SSB for SCell before the SCell is activated </w:t>
      </w:r>
      <w:r w:rsidR="005C31E6">
        <w:rPr>
          <w:rFonts w:eastAsiaTheme="minorEastAsia"/>
          <w:lang w:eastAsia="zh-CN"/>
        </w:rPr>
        <w:t>as</w:t>
      </w:r>
      <w:r>
        <w:rPr>
          <w:rFonts w:eastAsiaTheme="minorEastAsia"/>
          <w:lang w:eastAsia="zh-CN"/>
        </w:rPr>
        <w:t xml:space="preserve"> ne</w:t>
      </w:r>
      <w:r w:rsidR="005C31E6">
        <w:rPr>
          <w:rFonts w:eastAsiaTheme="minorEastAsia"/>
          <w:lang w:eastAsia="zh-CN"/>
        </w:rPr>
        <w:t xml:space="preserve">eded, that may be based on </w:t>
      </w:r>
      <w:r w:rsidRPr="00D9149E">
        <w:rPr>
          <w:rFonts w:eastAsiaTheme="minorEastAsia"/>
          <w:lang w:eastAsia="zh-CN"/>
        </w:rPr>
        <w:t>L1/L2 information</w:t>
      </w:r>
      <w:r>
        <w:rPr>
          <w:rFonts w:eastAsiaTheme="minorEastAsia"/>
          <w:lang w:eastAsia="zh-CN"/>
        </w:rPr>
        <w:t xml:space="preserve"> for determining activation of the SCell. </w:t>
      </w:r>
      <w:r w:rsidR="005C31E6">
        <w:rPr>
          <w:rFonts w:eastAsiaTheme="minorEastAsia"/>
          <w:lang w:eastAsia="zh-CN"/>
        </w:rPr>
        <w:t>So, it’s feasible for gNB-</w:t>
      </w:r>
      <w:r w:rsidRPr="00D9149E">
        <w:rPr>
          <w:rFonts w:eastAsiaTheme="minorEastAsia"/>
          <w:lang w:eastAsia="zh-CN"/>
        </w:rPr>
        <w:t xml:space="preserve">DU to determine </w:t>
      </w:r>
      <w:r>
        <w:rPr>
          <w:rFonts w:eastAsiaTheme="minorEastAsia"/>
          <w:lang w:eastAsia="zh-CN"/>
        </w:rPr>
        <w:t>transmitting</w:t>
      </w:r>
      <w:r w:rsidRPr="00D9149E">
        <w:rPr>
          <w:rFonts w:eastAsiaTheme="minorEastAsia"/>
          <w:lang w:eastAsia="zh-CN"/>
        </w:rPr>
        <w:t xml:space="preserve"> the </w:t>
      </w:r>
      <w:r>
        <w:rPr>
          <w:rFonts w:eastAsiaTheme="minorEastAsia"/>
          <w:lang w:eastAsia="zh-CN"/>
        </w:rPr>
        <w:t xml:space="preserve">on-demand </w:t>
      </w:r>
      <w:r w:rsidRPr="00D9149E">
        <w:rPr>
          <w:rFonts w:eastAsiaTheme="minorEastAsia"/>
          <w:lang w:eastAsia="zh-CN"/>
        </w:rPr>
        <w:t>SSB</w:t>
      </w:r>
      <w:r>
        <w:rPr>
          <w:rFonts w:eastAsiaTheme="minorEastAsia" w:hint="eastAsia"/>
          <w:lang w:eastAsia="zh-CN"/>
        </w:rPr>
        <w:t>.</w:t>
      </w:r>
      <w:r>
        <w:rPr>
          <w:rFonts w:eastAsiaTheme="minorEastAsia"/>
          <w:lang w:eastAsia="zh-CN"/>
        </w:rPr>
        <w:t xml:space="preserve"> The same principle, the stop of on-demand SSB on the SCell is also determined by gNB-DU, for example, when the SSB is </w:t>
      </w:r>
      <w:r w:rsidR="005C31E6">
        <w:rPr>
          <w:rFonts w:eastAsiaTheme="minorEastAsia"/>
          <w:lang w:eastAsia="zh-CN"/>
        </w:rPr>
        <w:t xml:space="preserve">already activated, since the always-on sparse SSB can be used for </w:t>
      </w:r>
      <w:r w:rsidR="005C31E6">
        <w:rPr>
          <w:rFonts w:eastAsiaTheme="minorEastAsia" w:hint="eastAsia"/>
          <w:lang w:eastAsia="zh-CN"/>
        </w:rPr>
        <w:t>maintain synchronization for data transmission</w:t>
      </w:r>
      <w:r>
        <w:rPr>
          <w:rFonts w:eastAsiaTheme="minorEastAsia"/>
          <w:lang w:eastAsia="zh-CN"/>
        </w:rPr>
        <w:t xml:space="preserve">. </w:t>
      </w:r>
      <w:r w:rsidR="005C31E6">
        <w:rPr>
          <w:rFonts w:eastAsiaTheme="minorEastAsia"/>
          <w:lang w:eastAsia="zh-CN"/>
        </w:rPr>
        <w:t>So, in Case#2</w:t>
      </w:r>
      <w:r w:rsidRPr="00E30DA9">
        <w:rPr>
          <w:rFonts w:eastAsiaTheme="minorEastAsia"/>
          <w:lang w:eastAsia="zh-CN"/>
        </w:rPr>
        <w:t xml:space="preserve">, </w:t>
      </w:r>
      <w:r>
        <w:rPr>
          <w:rFonts w:eastAsiaTheme="minorEastAsia"/>
          <w:lang w:eastAsia="zh-CN"/>
        </w:rPr>
        <w:t xml:space="preserve">gNB-CU </w:t>
      </w:r>
      <w:r w:rsidR="00024235">
        <w:rPr>
          <w:rFonts w:eastAsiaTheme="minorEastAsia"/>
          <w:lang w:eastAsia="zh-CN"/>
        </w:rPr>
        <w:t>still does not</w:t>
      </w:r>
      <w:r>
        <w:rPr>
          <w:rFonts w:eastAsiaTheme="minorEastAsia"/>
          <w:lang w:eastAsia="zh-CN"/>
        </w:rPr>
        <w:t xml:space="preserve"> need to know whether the always-on SSB is broadcasted in the SCell or not</w:t>
      </w:r>
      <w:r w:rsidRPr="00E30DA9">
        <w:rPr>
          <w:rFonts w:eastAsiaTheme="minorEastAsia"/>
          <w:lang w:eastAsia="zh-CN"/>
        </w:rPr>
        <w:t xml:space="preserve">, </w:t>
      </w:r>
      <w:r w:rsidR="00024235">
        <w:rPr>
          <w:rFonts w:eastAsiaTheme="minorEastAsia"/>
          <w:lang w:eastAsia="zh-CN"/>
        </w:rPr>
        <w:t xml:space="preserve">i.e., </w:t>
      </w:r>
      <w:r w:rsidR="005C31E6">
        <w:rPr>
          <w:rFonts w:eastAsiaTheme="minorEastAsia"/>
          <w:lang w:eastAsia="zh-CN"/>
        </w:rPr>
        <w:t>there</w:t>
      </w:r>
      <w:r w:rsidRPr="00E30DA9">
        <w:rPr>
          <w:rFonts w:eastAsiaTheme="minorEastAsia"/>
          <w:lang w:eastAsia="zh-CN"/>
        </w:rPr>
        <w:t xml:space="preserve"> may </w:t>
      </w:r>
      <w:r w:rsidR="005C31E6">
        <w:rPr>
          <w:rFonts w:eastAsiaTheme="minorEastAsia"/>
          <w:lang w:eastAsia="zh-CN"/>
        </w:rPr>
        <w:t>be</w:t>
      </w:r>
      <w:r w:rsidRPr="00E30DA9">
        <w:rPr>
          <w:rFonts w:eastAsiaTheme="minorEastAsia"/>
          <w:lang w:eastAsia="zh-CN"/>
        </w:rPr>
        <w:t xml:space="preserve"> no impact on the F1 interface.</w:t>
      </w:r>
      <w:bookmarkEnd w:id="11"/>
    </w:p>
    <w:p w14:paraId="48B79A91" w14:textId="79A15278" w:rsidR="005C31E6" w:rsidRDefault="005C31E6" w:rsidP="00EF57FD">
      <w:pPr>
        <w:pStyle w:val="a2"/>
        <w:rPr>
          <w:rFonts w:eastAsiaTheme="minorEastAsia"/>
          <w:lang w:eastAsia="zh-CN"/>
        </w:rPr>
      </w:pPr>
      <w:r>
        <w:rPr>
          <w:rFonts w:eastAsiaTheme="minorEastAsia"/>
          <w:b/>
          <w:lang w:eastAsia="zh-CN"/>
        </w:rPr>
        <w:t>Observation 4</w:t>
      </w:r>
      <w:r>
        <w:rPr>
          <w:rFonts w:eastAsiaTheme="minorEastAsia" w:hint="eastAsia"/>
          <w:b/>
          <w:lang w:eastAsia="zh-CN"/>
        </w:rPr>
        <w:t xml:space="preserve">: </w:t>
      </w:r>
      <w:r w:rsidR="00901C12">
        <w:rPr>
          <w:rFonts w:eastAsiaTheme="minorEastAsia"/>
          <w:b/>
          <w:lang w:eastAsia="zh-CN"/>
        </w:rPr>
        <w:t>For always-on SSB SCell</w:t>
      </w:r>
      <w:r w:rsidRPr="00E32234">
        <w:rPr>
          <w:rFonts w:eastAsiaTheme="minorEastAsia"/>
          <w:b/>
          <w:lang w:eastAsia="zh-CN"/>
        </w:rPr>
        <w:t>,</w:t>
      </w:r>
      <w:r>
        <w:rPr>
          <w:rFonts w:eastAsiaTheme="minorEastAsia" w:hint="eastAsia"/>
          <w:b/>
          <w:lang w:eastAsia="zh-CN"/>
        </w:rPr>
        <w:t xml:space="preserve"> </w:t>
      </w:r>
      <w:r w:rsidR="00901C12">
        <w:rPr>
          <w:rFonts w:eastAsiaTheme="minorEastAsia"/>
          <w:b/>
          <w:lang w:eastAsia="zh-CN"/>
        </w:rPr>
        <w:t>such SCell</w:t>
      </w:r>
      <w:r w:rsidRPr="00E32234">
        <w:rPr>
          <w:rFonts w:eastAsiaTheme="minorEastAsia"/>
          <w:b/>
          <w:lang w:eastAsia="zh-CN"/>
        </w:rPr>
        <w:t xml:space="preserve"> is </w:t>
      </w:r>
      <w:r w:rsidR="00CE0E53">
        <w:rPr>
          <w:rFonts w:eastAsiaTheme="minorEastAsia"/>
          <w:b/>
          <w:lang w:eastAsia="zh-CN"/>
        </w:rPr>
        <w:t xml:space="preserve">assumed </w:t>
      </w:r>
      <w:r w:rsidRPr="00E32234">
        <w:rPr>
          <w:rFonts w:eastAsiaTheme="minorEastAsia"/>
          <w:b/>
          <w:lang w:eastAsia="zh-CN"/>
        </w:rPr>
        <w:t xml:space="preserve">configured by </w:t>
      </w:r>
      <w:r>
        <w:rPr>
          <w:rFonts w:eastAsiaTheme="minorEastAsia" w:hint="eastAsia"/>
          <w:b/>
          <w:lang w:eastAsia="zh-CN"/>
        </w:rPr>
        <w:t>gNB-D</w:t>
      </w:r>
      <w:r w:rsidRPr="00E32234">
        <w:rPr>
          <w:rFonts w:eastAsiaTheme="minorEastAsia"/>
          <w:b/>
          <w:lang w:eastAsia="zh-CN"/>
        </w:rPr>
        <w:t>U</w:t>
      </w:r>
      <w:r>
        <w:rPr>
          <w:rFonts w:eastAsiaTheme="minorEastAsia" w:hint="eastAsia"/>
          <w:b/>
          <w:lang w:eastAsia="zh-CN"/>
        </w:rPr>
        <w:t xml:space="preserve"> </w:t>
      </w:r>
      <w:r>
        <w:rPr>
          <w:rFonts w:eastAsiaTheme="minorEastAsia"/>
          <w:b/>
          <w:lang w:eastAsia="zh-CN"/>
        </w:rPr>
        <w:t xml:space="preserve">and the transmission/stop of on-demand SSB </w:t>
      </w:r>
      <w:r w:rsidR="00901C12">
        <w:rPr>
          <w:rFonts w:eastAsiaTheme="minorEastAsia"/>
          <w:b/>
          <w:lang w:eastAsia="zh-CN"/>
        </w:rPr>
        <w:t xml:space="preserve">for the SCell </w:t>
      </w:r>
      <w:r>
        <w:rPr>
          <w:rFonts w:eastAsiaTheme="minorEastAsia"/>
          <w:b/>
          <w:lang w:eastAsia="zh-CN"/>
        </w:rPr>
        <w:t>is determined by gNB-DU too. N</w:t>
      </w:r>
      <w:r w:rsidRPr="00175C15">
        <w:rPr>
          <w:rFonts w:eastAsiaTheme="minorEastAsia"/>
          <w:b/>
          <w:lang w:eastAsia="zh-CN"/>
        </w:rPr>
        <w:t>o impact to F1 interface</w:t>
      </w:r>
      <w:r>
        <w:rPr>
          <w:rFonts w:eastAsiaTheme="minorEastAsia"/>
          <w:b/>
          <w:lang w:eastAsia="zh-CN"/>
        </w:rPr>
        <w:t xml:space="preserve"> is observed at present</w:t>
      </w:r>
      <w:r>
        <w:rPr>
          <w:rFonts w:eastAsiaTheme="minorEastAsia" w:hint="eastAsia"/>
          <w:b/>
          <w:lang w:eastAsia="zh-CN"/>
        </w:rPr>
        <w:t>.</w:t>
      </w:r>
    </w:p>
    <w:p w14:paraId="6C44135D" w14:textId="76D89964" w:rsidR="00D9149E" w:rsidRDefault="005C31E6" w:rsidP="00EF57FD">
      <w:pPr>
        <w:pStyle w:val="a2"/>
        <w:rPr>
          <w:rFonts w:eastAsiaTheme="minorEastAsia"/>
          <w:lang w:eastAsia="zh-CN"/>
        </w:rPr>
      </w:pPr>
      <w:r>
        <w:rPr>
          <w:rFonts w:eastAsiaTheme="minorEastAsia"/>
          <w:lang w:eastAsia="zh-CN"/>
        </w:rPr>
        <w:t>As discussed above,</w:t>
      </w:r>
      <w:r>
        <w:rPr>
          <w:rFonts w:eastAsiaTheme="minorEastAsia" w:hint="eastAsia"/>
          <w:lang w:eastAsia="zh-CN"/>
        </w:rPr>
        <w:t xml:space="preserve"> </w:t>
      </w:r>
      <w:r w:rsidR="000B0C2C">
        <w:rPr>
          <w:rFonts w:eastAsiaTheme="minorEastAsia" w:hint="eastAsia"/>
          <w:lang w:eastAsia="zh-CN"/>
        </w:rPr>
        <w:t>w</w:t>
      </w:r>
      <w:r w:rsidR="000B0C2C" w:rsidRPr="000B0C2C">
        <w:rPr>
          <w:rFonts w:eastAsiaTheme="minorEastAsia"/>
          <w:lang w:eastAsia="zh-CN"/>
        </w:rPr>
        <w:t>e currently do not see the benefit of gNB-CU understanding</w:t>
      </w:r>
      <w:r w:rsidR="000B0C2C">
        <w:rPr>
          <w:rFonts w:eastAsiaTheme="minorEastAsia"/>
          <w:lang w:eastAsia="zh-CN"/>
        </w:rPr>
        <w:t xml:space="preserve"> the status of SSB transmission</w:t>
      </w:r>
      <w:r w:rsidR="00B00B1E">
        <w:rPr>
          <w:rFonts w:eastAsiaTheme="minorEastAsia" w:hint="eastAsia"/>
          <w:lang w:eastAsia="zh-CN"/>
        </w:rPr>
        <w:t>.</w:t>
      </w:r>
      <w:r>
        <w:rPr>
          <w:rFonts w:eastAsiaTheme="minorEastAsia"/>
          <w:lang w:eastAsia="zh-CN"/>
        </w:rPr>
        <w:t xml:space="preserve"> RAN3 can take above observation into account on considering the impact of on-demand SSB SCell. </w:t>
      </w:r>
    </w:p>
    <w:p w14:paraId="5F189FB5" w14:textId="327E7961" w:rsidR="00715DA9" w:rsidRPr="00CE0E53" w:rsidRDefault="005C31E6" w:rsidP="00586A87">
      <w:pPr>
        <w:pStyle w:val="a2"/>
        <w:rPr>
          <w:rFonts w:eastAsiaTheme="minorEastAsia"/>
          <w:b/>
          <w:bCs/>
          <w:lang w:eastAsia="zh-CN"/>
        </w:rPr>
      </w:pPr>
      <w:r w:rsidRPr="005C31E6">
        <w:rPr>
          <w:rFonts w:eastAsiaTheme="minorEastAsia" w:hint="eastAsia"/>
          <w:b/>
          <w:bCs/>
          <w:lang w:eastAsia="zh-CN"/>
        </w:rPr>
        <w:t>P</w:t>
      </w:r>
      <w:r w:rsidRPr="005C31E6">
        <w:rPr>
          <w:rFonts w:eastAsiaTheme="minorEastAsia"/>
          <w:b/>
          <w:bCs/>
          <w:lang w:eastAsia="zh-CN"/>
        </w:rPr>
        <w:t>roposal 1: RAN3 take above ob</w:t>
      </w:r>
      <w:r w:rsidR="00CE0E53">
        <w:rPr>
          <w:rFonts w:eastAsiaTheme="minorEastAsia"/>
          <w:b/>
          <w:bCs/>
          <w:lang w:eastAsia="zh-CN"/>
        </w:rPr>
        <w:t>s</w:t>
      </w:r>
      <w:r w:rsidRPr="005C31E6">
        <w:rPr>
          <w:rFonts w:eastAsiaTheme="minorEastAsia"/>
          <w:b/>
          <w:bCs/>
          <w:lang w:eastAsia="zh-CN"/>
        </w:rPr>
        <w:t>ervations into account on considering the impact of on-demand SSB SCell.</w:t>
      </w:r>
    </w:p>
    <w:p w14:paraId="4EB3C2D0" w14:textId="77777777" w:rsidR="004A7AA3" w:rsidRDefault="004A7AA3" w:rsidP="002768D4">
      <w:pPr>
        <w:pStyle w:val="1"/>
        <w:tabs>
          <w:tab w:val="clear" w:pos="567"/>
          <w:tab w:val="num" w:pos="432"/>
        </w:tabs>
        <w:ind w:left="432" w:hanging="432"/>
        <w:jc w:val="both"/>
      </w:pPr>
      <w:r>
        <w:t>Conclusion</w:t>
      </w:r>
    </w:p>
    <w:p w14:paraId="61457A28" w14:textId="6E817D99" w:rsidR="00FA3182" w:rsidRDefault="0098178C" w:rsidP="00A46990">
      <w:pPr>
        <w:pStyle w:val="a2"/>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5" w:name="OLE_LINK47"/>
      <w:bookmarkStart w:id="16" w:name="OLE_LINK48"/>
      <w:r w:rsidR="00393C34">
        <w:rPr>
          <w:rFonts w:eastAsia="宋体"/>
          <w:lang w:val="en-GB" w:eastAsia="zh-CN"/>
        </w:rPr>
        <w:t xml:space="preserve">have following observations and </w:t>
      </w:r>
      <w:r w:rsidRPr="0098178C">
        <w:rPr>
          <w:rFonts w:eastAsia="宋体"/>
          <w:lang w:val="en-GB" w:eastAsia="zh-CN"/>
        </w:rPr>
        <w:t>propos</w:t>
      </w:r>
      <w:r w:rsidR="00393C34">
        <w:rPr>
          <w:rFonts w:eastAsia="宋体"/>
          <w:lang w:val="en-GB" w:eastAsia="zh-CN"/>
        </w:rPr>
        <w:t>al</w:t>
      </w:r>
      <w:r w:rsidRPr="0098178C">
        <w:rPr>
          <w:rFonts w:eastAsia="宋体"/>
          <w:lang w:val="en-GB" w:eastAsia="zh-CN"/>
        </w:rPr>
        <w:t>:</w:t>
      </w:r>
    </w:p>
    <w:p w14:paraId="5685F4A7" w14:textId="5A76819E" w:rsidR="00393C34" w:rsidRDefault="00901C12" w:rsidP="00027F6B">
      <w:pPr>
        <w:pStyle w:val="a2"/>
        <w:spacing w:before="120"/>
        <w:rPr>
          <w:rFonts w:eastAsiaTheme="minorEastAsia"/>
          <w:b/>
          <w:lang w:eastAsia="zh-CN"/>
        </w:rPr>
      </w:pPr>
      <w:r w:rsidRPr="00DE1236">
        <w:rPr>
          <w:rFonts w:eastAsiaTheme="minorEastAsia" w:hint="eastAsia"/>
          <w:b/>
          <w:lang w:eastAsia="zh-CN"/>
        </w:rPr>
        <w:lastRenderedPageBreak/>
        <w:t xml:space="preserve">Observation 1: </w:t>
      </w:r>
      <w:r>
        <w:rPr>
          <w:rFonts w:eastAsiaTheme="minorEastAsia"/>
          <w:b/>
          <w:lang w:eastAsia="zh-CN"/>
        </w:rPr>
        <w:t>For no always-on SSB SCell</w:t>
      </w:r>
      <w:r>
        <w:rPr>
          <w:rFonts w:eastAsiaTheme="minorEastAsia" w:hint="eastAsia"/>
          <w:b/>
          <w:lang w:eastAsia="zh-CN"/>
        </w:rPr>
        <w:t xml:space="preserve">, </w:t>
      </w:r>
      <w:r w:rsidRPr="00DE1236">
        <w:rPr>
          <w:rFonts w:eastAsiaTheme="minorEastAsia"/>
          <w:b/>
          <w:lang w:eastAsia="zh-CN"/>
        </w:rPr>
        <w:t>on-demand SSB</w:t>
      </w:r>
      <w:r>
        <w:rPr>
          <w:rFonts w:eastAsiaTheme="minorEastAsia"/>
          <w:b/>
          <w:lang w:eastAsia="zh-CN"/>
        </w:rPr>
        <w:t xml:space="preserve"> can be triggered for the SCell before the SCell activation and it can be stopped when the SCell is deactivated</w:t>
      </w:r>
      <w:r w:rsidRPr="00DE1236">
        <w:rPr>
          <w:rFonts w:eastAsiaTheme="minorEastAsia"/>
          <w:b/>
          <w:lang w:eastAsia="zh-CN"/>
        </w:rPr>
        <w:t>.</w:t>
      </w:r>
    </w:p>
    <w:p w14:paraId="59FE8D74" w14:textId="4E18166F" w:rsidR="00393C34" w:rsidRDefault="00901C12" w:rsidP="00027F6B">
      <w:pPr>
        <w:pStyle w:val="a2"/>
        <w:spacing w:before="120"/>
        <w:rPr>
          <w:rFonts w:eastAsiaTheme="minorEastAsia"/>
          <w:b/>
          <w:lang w:eastAsia="zh-CN"/>
        </w:rPr>
      </w:pPr>
      <w:r>
        <w:rPr>
          <w:rFonts w:eastAsiaTheme="minorEastAsia"/>
          <w:b/>
          <w:lang w:eastAsia="zh-CN"/>
        </w:rPr>
        <w:t>Observation 2</w:t>
      </w:r>
      <w:r>
        <w:rPr>
          <w:rFonts w:eastAsiaTheme="minorEastAsia" w:hint="eastAsia"/>
          <w:b/>
          <w:lang w:eastAsia="zh-CN"/>
        </w:rPr>
        <w:t xml:space="preserve">: </w:t>
      </w:r>
      <w:r>
        <w:rPr>
          <w:rFonts w:eastAsiaTheme="minorEastAsia"/>
          <w:b/>
          <w:lang w:eastAsia="zh-CN"/>
        </w:rPr>
        <w:t>For no always-on SSB SCell</w:t>
      </w:r>
      <w:r w:rsidRPr="00E32234">
        <w:rPr>
          <w:rFonts w:eastAsiaTheme="minorEastAsia"/>
          <w:b/>
          <w:lang w:eastAsia="zh-CN"/>
        </w:rPr>
        <w:t>,</w:t>
      </w:r>
      <w:r>
        <w:rPr>
          <w:rFonts w:eastAsiaTheme="minorEastAsia" w:hint="eastAsia"/>
          <w:b/>
          <w:lang w:eastAsia="zh-CN"/>
        </w:rPr>
        <w:t xml:space="preserve"> </w:t>
      </w:r>
      <w:r>
        <w:rPr>
          <w:rFonts w:eastAsiaTheme="minorEastAsia"/>
          <w:b/>
          <w:lang w:eastAsia="zh-CN"/>
        </w:rPr>
        <w:t>such SCell</w:t>
      </w:r>
      <w:r w:rsidRPr="00E32234">
        <w:rPr>
          <w:rFonts w:eastAsiaTheme="minorEastAsia"/>
          <w:b/>
          <w:lang w:eastAsia="zh-CN"/>
        </w:rPr>
        <w:t xml:space="preserve"> is </w:t>
      </w:r>
      <w:r>
        <w:rPr>
          <w:rFonts w:eastAsiaTheme="minorEastAsia"/>
          <w:b/>
          <w:lang w:eastAsia="zh-CN"/>
        </w:rPr>
        <w:t xml:space="preserve">assumed </w:t>
      </w:r>
      <w:r w:rsidRPr="00E32234">
        <w:rPr>
          <w:rFonts w:eastAsiaTheme="minorEastAsia"/>
          <w:b/>
          <w:lang w:eastAsia="zh-CN"/>
        </w:rPr>
        <w:t xml:space="preserve">configured by </w:t>
      </w:r>
      <w:r>
        <w:rPr>
          <w:rFonts w:eastAsiaTheme="minorEastAsia" w:hint="eastAsia"/>
          <w:b/>
          <w:lang w:eastAsia="zh-CN"/>
        </w:rPr>
        <w:t>gNB-D</w:t>
      </w:r>
      <w:r w:rsidRPr="00E32234">
        <w:rPr>
          <w:rFonts w:eastAsiaTheme="minorEastAsia"/>
          <w:b/>
          <w:lang w:eastAsia="zh-CN"/>
        </w:rPr>
        <w:t>U</w:t>
      </w:r>
      <w:r>
        <w:rPr>
          <w:rFonts w:eastAsiaTheme="minorEastAsia" w:hint="eastAsia"/>
          <w:b/>
          <w:lang w:eastAsia="zh-CN"/>
        </w:rPr>
        <w:t xml:space="preserve"> </w:t>
      </w:r>
      <w:r>
        <w:rPr>
          <w:rFonts w:eastAsiaTheme="minorEastAsia"/>
          <w:b/>
          <w:lang w:eastAsia="zh-CN"/>
        </w:rPr>
        <w:t>and the transmission/stop of on-demand SSB for the SCell is determined by gNB-DU too. N</w:t>
      </w:r>
      <w:r w:rsidRPr="00175C15">
        <w:rPr>
          <w:rFonts w:eastAsiaTheme="minorEastAsia"/>
          <w:b/>
          <w:lang w:eastAsia="zh-CN"/>
        </w:rPr>
        <w:t>o impact to F1 interface</w:t>
      </w:r>
      <w:r>
        <w:rPr>
          <w:rFonts w:eastAsiaTheme="minorEastAsia"/>
          <w:b/>
          <w:lang w:eastAsia="zh-CN"/>
        </w:rPr>
        <w:t xml:space="preserve"> is observed so far</w:t>
      </w:r>
      <w:r>
        <w:rPr>
          <w:rFonts w:eastAsiaTheme="minorEastAsia" w:hint="eastAsia"/>
          <w:b/>
          <w:lang w:eastAsia="zh-CN"/>
        </w:rPr>
        <w:t>.</w:t>
      </w:r>
    </w:p>
    <w:p w14:paraId="7B1A2953" w14:textId="77777777" w:rsidR="00901C12" w:rsidRDefault="00901C12" w:rsidP="00027F6B">
      <w:pPr>
        <w:pStyle w:val="a2"/>
        <w:spacing w:before="120"/>
        <w:rPr>
          <w:rFonts w:eastAsiaTheme="minorEastAsia"/>
          <w:b/>
          <w:lang w:eastAsia="zh-CN"/>
        </w:rPr>
      </w:pPr>
      <w:r w:rsidRPr="00DE1236">
        <w:rPr>
          <w:rFonts w:eastAsiaTheme="minorEastAsia" w:hint="eastAsia"/>
          <w:b/>
          <w:lang w:eastAsia="zh-CN"/>
        </w:rPr>
        <w:t xml:space="preserve">Observation </w:t>
      </w:r>
      <w:r>
        <w:rPr>
          <w:rFonts w:eastAsiaTheme="minorEastAsia"/>
          <w:b/>
          <w:lang w:eastAsia="zh-CN"/>
        </w:rPr>
        <w:t>3</w:t>
      </w:r>
      <w:r w:rsidRPr="00DE1236">
        <w:rPr>
          <w:rFonts w:eastAsiaTheme="minorEastAsia" w:hint="eastAsia"/>
          <w:b/>
          <w:lang w:eastAsia="zh-CN"/>
        </w:rPr>
        <w:t>:</w:t>
      </w:r>
      <w:r>
        <w:rPr>
          <w:rFonts w:eastAsiaTheme="minorEastAsia"/>
          <w:b/>
          <w:lang w:eastAsia="zh-CN"/>
        </w:rPr>
        <w:t xml:space="preserve"> For always-on SSB SCell</w:t>
      </w:r>
      <w:r>
        <w:rPr>
          <w:rFonts w:eastAsiaTheme="minorEastAsia" w:hint="eastAsia"/>
          <w:b/>
          <w:lang w:eastAsia="zh-CN"/>
        </w:rPr>
        <w:t xml:space="preserve">, </w:t>
      </w:r>
      <w:r w:rsidRPr="00DE1236">
        <w:rPr>
          <w:rFonts w:eastAsiaTheme="minorEastAsia"/>
          <w:b/>
          <w:lang w:eastAsia="zh-CN"/>
        </w:rPr>
        <w:t xml:space="preserve">on-demand SSB </w:t>
      </w:r>
      <w:r>
        <w:rPr>
          <w:rFonts w:eastAsiaTheme="minorEastAsia"/>
          <w:b/>
          <w:lang w:eastAsia="zh-CN"/>
        </w:rPr>
        <w:t>of</w:t>
      </w:r>
      <w:r w:rsidRPr="00DE1236">
        <w:rPr>
          <w:rFonts w:eastAsiaTheme="minorEastAsia"/>
          <w:b/>
          <w:lang w:eastAsia="zh-CN"/>
        </w:rPr>
        <w:t xml:space="preserve"> </w:t>
      </w:r>
      <w:r>
        <w:rPr>
          <w:rFonts w:eastAsiaTheme="minorEastAsia"/>
          <w:b/>
          <w:lang w:eastAsia="zh-CN"/>
        </w:rPr>
        <w:t xml:space="preserve">the </w:t>
      </w:r>
      <w:r w:rsidRPr="00DE1236">
        <w:rPr>
          <w:rFonts w:eastAsiaTheme="minorEastAsia"/>
          <w:b/>
          <w:lang w:eastAsia="zh-CN"/>
        </w:rPr>
        <w:t xml:space="preserve">SCell </w:t>
      </w:r>
      <w:r>
        <w:rPr>
          <w:rFonts w:eastAsiaTheme="minorEastAsia"/>
          <w:b/>
          <w:lang w:eastAsia="zh-CN"/>
        </w:rPr>
        <w:t xml:space="preserve">can be </w:t>
      </w:r>
      <w:r w:rsidRPr="00DE1236">
        <w:rPr>
          <w:rFonts w:eastAsiaTheme="minorEastAsia"/>
          <w:b/>
          <w:lang w:eastAsia="zh-CN"/>
        </w:rPr>
        <w:t xml:space="preserve">triggered </w:t>
      </w:r>
      <w:r>
        <w:rPr>
          <w:rFonts w:eastAsiaTheme="minorEastAsia"/>
          <w:b/>
          <w:lang w:eastAsia="zh-CN"/>
        </w:rPr>
        <w:t>before the SCell activation and it can be stopped at the SCell activation</w:t>
      </w:r>
      <w:r w:rsidRPr="00DE1236">
        <w:rPr>
          <w:rFonts w:eastAsiaTheme="minorEastAsia"/>
          <w:b/>
          <w:lang w:eastAsia="zh-CN"/>
        </w:rPr>
        <w:t>.</w:t>
      </w:r>
    </w:p>
    <w:p w14:paraId="0860521F" w14:textId="078530ED" w:rsidR="00393C34" w:rsidRDefault="00901C12" w:rsidP="00027F6B">
      <w:pPr>
        <w:pStyle w:val="a2"/>
        <w:spacing w:before="120"/>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Pr>
          <w:rFonts w:eastAsiaTheme="minorEastAsia"/>
          <w:b/>
          <w:lang w:eastAsia="zh-CN"/>
        </w:rPr>
        <w:t>For always-on SSB SCell</w:t>
      </w:r>
      <w:r w:rsidRPr="00E32234">
        <w:rPr>
          <w:rFonts w:eastAsiaTheme="minorEastAsia"/>
          <w:b/>
          <w:lang w:eastAsia="zh-CN"/>
        </w:rPr>
        <w:t>,</w:t>
      </w:r>
      <w:r>
        <w:rPr>
          <w:rFonts w:eastAsiaTheme="minorEastAsia" w:hint="eastAsia"/>
          <w:b/>
          <w:lang w:eastAsia="zh-CN"/>
        </w:rPr>
        <w:t xml:space="preserve"> </w:t>
      </w:r>
      <w:r>
        <w:rPr>
          <w:rFonts w:eastAsiaTheme="minorEastAsia"/>
          <w:b/>
          <w:lang w:eastAsia="zh-CN"/>
        </w:rPr>
        <w:t>such SCell</w:t>
      </w:r>
      <w:r w:rsidRPr="00E32234">
        <w:rPr>
          <w:rFonts w:eastAsiaTheme="minorEastAsia"/>
          <w:b/>
          <w:lang w:eastAsia="zh-CN"/>
        </w:rPr>
        <w:t xml:space="preserve"> is </w:t>
      </w:r>
      <w:r>
        <w:rPr>
          <w:rFonts w:eastAsiaTheme="minorEastAsia"/>
          <w:b/>
          <w:lang w:eastAsia="zh-CN"/>
        </w:rPr>
        <w:t xml:space="preserve">assumed </w:t>
      </w:r>
      <w:r w:rsidRPr="00E32234">
        <w:rPr>
          <w:rFonts w:eastAsiaTheme="minorEastAsia"/>
          <w:b/>
          <w:lang w:eastAsia="zh-CN"/>
        </w:rPr>
        <w:t xml:space="preserve">configured by </w:t>
      </w:r>
      <w:r>
        <w:rPr>
          <w:rFonts w:eastAsiaTheme="minorEastAsia" w:hint="eastAsia"/>
          <w:b/>
          <w:lang w:eastAsia="zh-CN"/>
        </w:rPr>
        <w:t>gNB-D</w:t>
      </w:r>
      <w:r w:rsidRPr="00E32234">
        <w:rPr>
          <w:rFonts w:eastAsiaTheme="minorEastAsia"/>
          <w:b/>
          <w:lang w:eastAsia="zh-CN"/>
        </w:rPr>
        <w:t>U</w:t>
      </w:r>
      <w:r>
        <w:rPr>
          <w:rFonts w:eastAsiaTheme="minorEastAsia" w:hint="eastAsia"/>
          <w:b/>
          <w:lang w:eastAsia="zh-CN"/>
        </w:rPr>
        <w:t xml:space="preserve"> </w:t>
      </w:r>
      <w:r>
        <w:rPr>
          <w:rFonts w:eastAsiaTheme="minorEastAsia"/>
          <w:b/>
          <w:lang w:eastAsia="zh-CN"/>
        </w:rPr>
        <w:t>and the transmission/stop of on-demand SSB for the SCell is determined by gNB-DU too. N</w:t>
      </w:r>
      <w:r w:rsidRPr="00175C15">
        <w:rPr>
          <w:rFonts w:eastAsiaTheme="minorEastAsia"/>
          <w:b/>
          <w:lang w:eastAsia="zh-CN"/>
        </w:rPr>
        <w:t>o impact to F1 interface</w:t>
      </w:r>
      <w:r>
        <w:rPr>
          <w:rFonts w:eastAsiaTheme="minorEastAsia"/>
          <w:b/>
          <w:lang w:eastAsia="zh-CN"/>
        </w:rPr>
        <w:t xml:space="preserve"> is observed at present</w:t>
      </w:r>
      <w:r>
        <w:rPr>
          <w:rFonts w:eastAsiaTheme="minorEastAsia" w:hint="eastAsia"/>
          <w:b/>
          <w:lang w:eastAsia="zh-CN"/>
        </w:rPr>
        <w:t>.</w:t>
      </w:r>
    </w:p>
    <w:p w14:paraId="1C865239" w14:textId="390345DF" w:rsidR="00264E91" w:rsidRDefault="00393C34" w:rsidP="00CE0E53">
      <w:pPr>
        <w:pStyle w:val="a2"/>
        <w:spacing w:before="120"/>
        <w:rPr>
          <w:rFonts w:eastAsiaTheme="minorEastAsia"/>
          <w:b/>
          <w:lang w:eastAsia="zh-CN"/>
        </w:rPr>
      </w:pPr>
      <w:r w:rsidRPr="005C31E6">
        <w:rPr>
          <w:rFonts w:eastAsiaTheme="minorEastAsia" w:hint="eastAsia"/>
          <w:b/>
          <w:bCs/>
          <w:lang w:eastAsia="zh-CN"/>
        </w:rPr>
        <w:t>P</w:t>
      </w:r>
      <w:r w:rsidRPr="005C31E6">
        <w:rPr>
          <w:rFonts w:eastAsiaTheme="minorEastAsia"/>
          <w:b/>
          <w:bCs/>
          <w:lang w:eastAsia="zh-CN"/>
        </w:rPr>
        <w:t>roposal 1: RAN3 take above ob</w:t>
      </w:r>
      <w:r w:rsidR="00CE0E53">
        <w:rPr>
          <w:rFonts w:eastAsiaTheme="minorEastAsia"/>
          <w:b/>
          <w:bCs/>
          <w:lang w:eastAsia="zh-CN"/>
        </w:rPr>
        <w:t>s</w:t>
      </w:r>
      <w:r w:rsidRPr="005C31E6">
        <w:rPr>
          <w:rFonts w:eastAsiaTheme="minorEastAsia"/>
          <w:b/>
          <w:bCs/>
          <w:lang w:eastAsia="zh-CN"/>
        </w:rPr>
        <w:t>ervations into account on considering the impact of on-demand SSB SCell.</w:t>
      </w:r>
    </w:p>
    <w:bookmarkEnd w:id="12"/>
    <w:bookmarkEnd w:id="13"/>
    <w:bookmarkEnd w:id="14"/>
    <w:p w14:paraId="680D0B67" w14:textId="77777777" w:rsidR="00346326" w:rsidRDefault="00346326" w:rsidP="00502527">
      <w:pPr>
        <w:pStyle w:val="1"/>
        <w:tabs>
          <w:tab w:val="clear" w:pos="567"/>
          <w:tab w:val="num" w:pos="432"/>
        </w:tabs>
        <w:ind w:left="432" w:hanging="432"/>
        <w:jc w:val="both"/>
      </w:pPr>
      <w:r>
        <w:t>Reference</w:t>
      </w:r>
    </w:p>
    <w:p w14:paraId="577B5F2F" w14:textId="3B5D85C2" w:rsidR="00AB60FD" w:rsidRDefault="00F80675" w:rsidP="00AB60FD">
      <w:pPr>
        <w:pStyle w:val="a2"/>
        <w:numPr>
          <w:ilvl w:val="0"/>
          <w:numId w:val="3"/>
        </w:numPr>
        <w:spacing w:beforeLines="50" w:before="120"/>
        <w:rPr>
          <w:rFonts w:eastAsiaTheme="minorEastAsia"/>
          <w:noProof/>
          <w:lang w:eastAsia="zh-CN"/>
        </w:rPr>
      </w:pPr>
      <w:bookmarkStart w:id="17" w:name="_Ref163398954"/>
      <w:bookmarkStart w:id="18" w:name="_Ref131664378"/>
      <w:bookmarkStart w:id="19" w:name="OLE_LINK14"/>
      <w:bookmarkStart w:id="20" w:name="OLE_LINK15"/>
      <w:bookmarkStart w:id="21" w:name="OLE_LINK16"/>
      <w:bookmarkStart w:id="22" w:name="OLE_LINK192"/>
      <w:r w:rsidRPr="005952C8">
        <w:rPr>
          <w:rFonts w:eastAsiaTheme="minorEastAsia"/>
          <w:noProof/>
          <w:lang w:eastAsia="zh-CN"/>
        </w:rPr>
        <w:t>RP-234065</w:t>
      </w:r>
      <w:r w:rsidR="009E64EE">
        <w:rPr>
          <w:rFonts w:eastAsiaTheme="minorEastAsia"/>
          <w:noProof/>
          <w:lang w:eastAsia="zh-CN"/>
        </w:rPr>
        <w:t>,</w:t>
      </w:r>
      <w:r w:rsidRPr="005952C8">
        <w:rPr>
          <w:rFonts w:eastAsiaTheme="minorEastAsia"/>
          <w:noProof/>
          <w:lang w:eastAsia="zh-CN"/>
        </w:rPr>
        <w:t xml:space="preserve"> New WID: Enhancements of network energy savings for NR</w:t>
      </w:r>
      <w:r w:rsidR="009E64EE">
        <w:rPr>
          <w:rFonts w:eastAsiaTheme="minorEastAsia"/>
          <w:noProof/>
          <w:lang w:eastAsia="zh-CN"/>
        </w:rPr>
        <w:t>, RAN#103, Ericsson</w:t>
      </w:r>
      <w:bookmarkEnd w:id="17"/>
    </w:p>
    <w:p w14:paraId="0DE14303" w14:textId="11630797" w:rsidR="009E64EE" w:rsidRPr="005952C8" w:rsidRDefault="009E64EE" w:rsidP="00AB60FD">
      <w:pPr>
        <w:pStyle w:val="a2"/>
        <w:numPr>
          <w:ilvl w:val="0"/>
          <w:numId w:val="3"/>
        </w:numPr>
        <w:spacing w:beforeLines="50" w:before="120"/>
        <w:rPr>
          <w:rFonts w:eastAsiaTheme="minorEastAsia"/>
          <w:noProof/>
          <w:lang w:eastAsia="zh-CN"/>
        </w:rPr>
      </w:pPr>
      <w:bookmarkStart w:id="23" w:name="_Ref163399549"/>
      <w:r w:rsidRPr="009E64EE">
        <w:rPr>
          <w:rFonts w:eastAsiaTheme="minorEastAsia"/>
          <w:noProof/>
          <w:lang w:eastAsia="zh-CN"/>
        </w:rPr>
        <w:t>Draft Report of 3GPP TSG RAN WG1 #116 v0.3.0</w:t>
      </w:r>
      <w:r>
        <w:rPr>
          <w:rFonts w:eastAsiaTheme="minorEastAsia"/>
          <w:noProof/>
          <w:lang w:eastAsia="zh-CN"/>
        </w:rPr>
        <w:t>, RAN1#116, MCC</w:t>
      </w:r>
      <w:bookmarkEnd w:id="23"/>
    </w:p>
    <w:bookmarkEnd w:id="15"/>
    <w:bookmarkEnd w:id="16"/>
    <w:bookmarkEnd w:id="18"/>
    <w:bookmarkEnd w:id="19"/>
    <w:bookmarkEnd w:id="20"/>
    <w:bookmarkEnd w:id="21"/>
    <w:bookmarkEnd w:id="22"/>
    <w:p w14:paraId="32FF7613" w14:textId="77777777" w:rsidR="00D376A1" w:rsidRPr="00D376A1" w:rsidRDefault="00D376A1" w:rsidP="00D376A1">
      <w:pPr>
        <w:pStyle w:val="a2"/>
        <w:rPr>
          <w:rFonts w:eastAsiaTheme="minorEastAsia"/>
          <w:lang w:eastAsia="zh-CN"/>
        </w:rPr>
      </w:pPr>
    </w:p>
    <w:sectPr w:rsidR="00D376A1" w:rsidRPr="00D376A1" w:rsidSect="00AB60FD">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5E39" w14:textId="77777777" w:rsidR="001A0C08" w:rsidRDefault="001A0C08">
      <w:r>
        <w:separator/>
      </w:r>
    </w:p>
  </w:endnote>
  <w:endnote w:type="continuationSeparator" w:id="0">
    <w:p w14:paraId="0763E00D" w14:textId="77777777" w:rsidR="001A0C08" w:rsidRDefault="001A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5C28" w14:textId="77777777" w:rsidR="0008094F" w:rsidRDefault="0008094F"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75EB45B7" w14:textId="77777777" w:rsidR="0008094F" w:rsidRDefault="0008094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D07F" w14:textId="77777777" w:rsidR="0008094F" w:rsidRDefault="0008094F"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C41F7">
      <w:rPr>
        <w:rStyle w:val="af7"/>
        <w:noProof/>
      </w:rPr>
      <w:t>2</w:t>
    </w:r>
    <w:r>
      <w:rPr>
        <w:rStyle w:val="af7"/>
      </w:rPr>
      <w:fldChar w:fldCharType="end"/>
    </w:r>
  </w:p>
  <w:p w14:paraId="7ADA6D1A" w14:textId="77777777" w:rsidR="0008094F" w:rsidRPr="00EB7EB9" w:rsidRDefault="0008094F"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BCB3F" w14:textId="77777777" w:rsidR="001A0C08" w:rsidRDefault="001A0C08">
      <w:r>
        <w:separator/>
      </w:r>
    </w:p>
  </w:footnote>
  <w:footnote w:type="continuationSeparator" w:id="0">
    <w:p w14:paraId="49D58962" w14:textId="77777777" w:rsidR="001A0C08" w:rsidRDefault="001A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F1F0" w14:textId="77777777" w:rsidR="0008094F" w:rsidRDefault="0008094F"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8"/>
  </w:num>
  <w:num w:numId="4">
    <w:abstractNumId w:val="14"/>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10"/>
  </w:num>
  <w:num w:numId="15">
    <w:abstractNumId w:val="11"/>
  </w:num>
  <w:num w:numId="16">
    <w:abstractNumId w:val="9"/>
  </w:num>
  <w:num w:numId="17">
    <w:abstractNumId w:val="7"/>
  </w:num>
  <w:num w:numId="18">
    <w:abstractNumId w:val="12"/>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588"/>
    <w:rsid w:val="00003687"/>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4235"/>
    <w:rsid w:val="000253C6"/>
    <w:rsid w:val="0002595E"/>
    <w:rsid w:val="000260E7"/>
    <w:rsid w:val="00026A53"/>
    <w:rsid w:val="00026C5D"/>
    <w:rsid w:val="00026F74"/>
    <w:rsid w:val="000278A1"/>
    <w:rsid w:val="00027AA7"/>
    <w:rsid w:val="00027F6B"/>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55F"/>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1A22"/>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2C"/>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5C15"/>
    <w:rsid w:val="0017621E"/>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335"/>
    <w:rsid w:val="00192594"/>
    <w:rsid w:val="001929DA"/>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0C08"/>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0149"/>
    <w:rsid w:val="001E155F"/>
    <w:rsid w:val="001E1B2A"/>
    <w:rsid w:val="001E2184"/>
    <w:rsid w:val="001E27DC"/>
    <w:rsid w:val="001E2952"/>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475"/>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E91"/>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477C"/>
    <w:rsid w:val="002A50CB"/>
    <w:rsid w:val="002A5925"/>
    <w:rsid w:val="002A5DEC"/>
    <w:rsid w:val="002A64AA"/>
    <w:rsid w:val="002A6951"/>
    <w:rsid w:val="002A6AC0"/>
    <w:rsid w:val="002A773B"/>
    <w:rsid w:val="002A79EE"/>
    <w:rsid w:val="002B01A8"/>
    <w:rsid w:val="002B0640"/>
    <w:rsid w:val="002B098E"/>
    <w:rsid w:val="002B139A"/>
    <w:rsid w:val="002B1453"/>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19E"/>
    <w:rsid w:val="002E644E"/>
    <w:rsid w:val="002E654C"/>
    <w:rsid w:val="002E694F"/>
    <w:rsid w:val="002E6BAA"/>
    <w:rsid w:val="002E7146"/>
    <w:rsid w:val="002E737E"/>
    <w:rsid w:val="002E78A5"/>
    <w:rsid w:val="002E7A48"/>
    <w:rsid w:val="002E7B53"/>
    <w:rsid w:val="002E7F61"/>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6E5"/>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3C34"/>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1F7"/>
    <w:rsid w:val="003C5336"/>
    <w:rsid w:val="003C597B"/>
    <w:rsid w:val="003C5B56"/>
    <w:rsid w:val="003C5ECB"/>
    <w:rsid w:val="003C5FA0"/>
    <w:rsid w:val="003C6293"/>
    <w:rsid w:val="003C6E43"/>
    <w:rsid w:val="003C6E5F"/>
    <w:rsid w:val="003C758A"/>
    <w:rsid w:val="003C771A"/>
    <w:rsid w:val="003C7DC5"/>
    <w:rsid w:val="003C7EE9"/>
    <w:rsid w:val="003D04FB"/>
    <w:rsid w:val="003D0E8D"/>
    <w:rsid w:val="003D0EA9"/>
    <w:rsid w:val="003D0F37"/>
    <w:rsid w:val="003D1A45"/>
    <w:rsid w:val="003D1C69"/>
    <w:rsid w:val="003D1CFC"/>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B48"/>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BD0"/>
    <w:rsid w:val="00593C9A"/>
    <w:rsid w:val="00593FC3"/>
    <w:rsid w:val="005945AD"/>
    <w:rsid w:val="0059481C"/>
    <w:rsid w:val="00594F0D"/>
    <w:rsid w:val="0059509A"/>
    <w:rsid w:val="0059515A"/>
    <w:rsid w:val="005952C8"/>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1E6"/>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3D21"/>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0A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3B"/>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5FE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094"/>
    <w:rsid w:val="006E5C3B"/>
    <w:rsid w:val="006E5DFF"/>
    <w:rsid w:val="006E7A76"/>
    <w:rsid w:val="006E7B2E"/>
    <w:rsid w:val="006F0457"/>
    <w:rsid w:val="006F0A57"/>
    <w:rsid w:val="006F1266"/>
    <w:rsid w:val="006F13E4"/>
    <w:rsid w:val="006F156C"/>
    <w:rsid w:val="006F163C"/>
    <w:rsid w:val="006F1A02"/>
    <w:rsid w:val="006F1E59"/>
    <w:rsid w:val="006F207F"/>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DA9"/>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E4A"/>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80DC4"/>
    <w:rsid w:val="007810CC"/>
    <w:rsid w:val="00781D1D"/>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0BB4"/>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C7DFE"/>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E7A8A"/>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2828"/>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C81"/>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64"/>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54E"/>
    <w:rsid w:val="00900B9C"/>
    <w:rsid w:val="0090106B"/>
    <w:rsid w:val="00901C12"/>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329"/>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A03"/>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B72"/>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409"/>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CEB"/>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513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4EE"/>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6C5"/>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A7FB6"/>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A61"/>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B1E"/>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5B6C"/>
    <w:rsid w:val="00B16508"/>
    <w:rsid w:val="00B1685F"/>
    <w:rsid w:val="00B16B1E"/>
    <w:rsid w:val="00B17865"/>
    <w:rsid w:val="00B178DD"/>
    <w:rsid w:val="00B179F8"/>
    <w:rsid w:val="00B217D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19A"/>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3F"/>
    <w:rsid w:val="00BB72DF"/>
    <w:rsid w:val="00BB7BE8"/>
    <w:rsid w:val="00BB7F3B"/>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767"/>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61"/>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24C"/>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375F"/>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0E53"/>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2D42"/>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49E"/>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236"/>
    <w:rsid w:val="00DE1EFA"/>
    <w:rsid w:val="00DE1F2A"/>
    <w:rsid w:val="00DE2280"/>
    <w:rsid w:val="00DE28D2"/>
    <w:rsid w:val="00DE2E5A"/>
    <w:rsid w:val="00DE3671"/>
    <w:rsid w:val="00DE3B13"/>
    <w:rsid w:val="00DE3DD7"/>
    <w:rsid w:val="00DE3F41"/>
    <w:rsid w:val="00DE439E"/>
    <w:rsid w:val="00DE46E0"/>
    <w:rsid w:val="00DE4C4B"/>
    <w:rsid w:val="00DE5971"/>
    <w:rsid w:val="00DE5C56"/>
    <w:rsid w:val="00DE5C78"/>
    <w:rsid w:val="00DE61A3"/>
    <w:rsid w:val="00DE6673"/>
    <w:rsid w:val="00DE6765"/>
    <w:rsid w:val="00DE6E7C"/>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0DA9"/>
    <w:rsid w:val="00E3107E"/>
    <w:rsid w:val="00E310C6"/>
    <w:rsid w:val="00E313C2"/>
    <w:rsid w:val="00E31807"/>
    <w:rsid w:val="00E31E0C"/>
    <w:rsid w:val="00E320A7"/>
    <w:rsid w:val="00E32234"/>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C90"/>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8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006"/>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1B1A"/>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96"/>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7FD"/>
    <w:rsid w:val="00EF58C0"/>
    <w:rsid w:val="00EF6127"/>
    <w:rsid w:val="00EF64ED"/>
    <w:rsid w:val="00EF6A31"/>
    <w:rsid w:val="00EF6C69"/>
    <w:rsid w:val="00EF7A7C"/>
    <w:rsid w:val="00EF7DC4"/>
    <w:rsid w:val="00F00C21"/>
    <w:rsid w:val="00F012EC"/>
    <w:rsid w:val="00F01921"/>
    <w:rsid w:val="00F0215E"/>
    <w:rsid w:val="00F027B5"/>
    <w:rsid w:val="00F027F1"/>
    <w:rsid w:val="00F02C5B"/>
    <w:rsid w:val="00F02DBA"/>
    <w:rsid w:val="00F02FF2"/>
    <w:rsid w:val="00F045D6"/>
    <w:rsid w:val="00F05802"/>
    <w:rsid w:val="00F0682D"/>
    <w:rsid w:val="00F10CBC"/>
    <w:rsid w:val="00F10F4B"/>
    <w:rsid w:val="00F113B2"/>
    <w:rsid w:val="00F12556"/>
    <w:rsid w:val="00F12B8A"/>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5E0"/>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AF4"/>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A51"/>
    <w:rsid w:val="00F71EF0"/>
    <w:rsid w:val="00F7212B"/>
    <w:rsid w:val="00F7227D"/>
    <w:rsid w:val="00F73191"/>
    <w:rsid w:val="00F73271"/>
    <w:rsid w:val="00F7342E"/>
    <w:rsid w:val="00F73797"/>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3F33"/>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6ACB5"/>
  <w15:docId w15:val="{D3548AFF-A2EA-4FC3-B3E5-5D4B407B7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3D2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0">
    <w:name w:val="heading 5"/>
    <w:basedOn w:val="a1"/>
    <w:next w:val="a1"/>
    <w:link w:val="51"/>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semiHidden/>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semiHidden/>
    <w:rsid w:val="00706764"/>
    <w:rPr>
      <w:rFonts w:ascii="Arial" w:eastAsia="Times New Roman" w:hAnsi="Arial"/>
      <w:sz w:val="36"/>
      <w:lang w:val="en-GB" w:eastAsia="ja-JP"/>
    </w:rPr>
  </w:style>
  <w:style w:type="character" w:customStyle="1" w:styleId="90">
    <w:name w:val="标题 9 字符"/>
    <w:basedOn w:val="a3"/>
    <w:link w:val="9"/>
    <w:semiHidden/>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semiHidden/>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semiHidden/>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semiHidden/>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AF03A-5B93-4B0E-8503-D3BA3F39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2024-04-07T08:29:00Z</dcterms:created>
  <dcterms:modified xsi:type="dcterms:W3CDTF">2024-04-08T06:17:00Z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164a6cb9604ed13a02ede46ba7496d9c2023721dc64ec7bb93c90f0f4c3026f9</vt:lpwstr>
  </property>
</Properties>
</file>